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BA"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COMMITTEE </w:t>
      </w:r>
    </w:p>
    <w:p w:rsidR="00953BD4"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HULL PUBLIC SCHOOLS </w:t>
      </w:r>
    </w:p>
    <w:p w:rsidR="005903BA" w:rsidRDefault="005903BA" w:rsidP="005903BA">
      <w:pPr>
        <w:spacing w:before="76" w:after="0" w:line="240" w:lineRule="auto"/>
        <w:ind w:left="3046" w:right="3007" w:firstLine="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HULL, MA 02045</w:t>
      </w:r>
    </w:p>
    <w:p w:rsidR="005903BA" w:rsidRDefault="005903BA" w:rsidP="005903BA">
      <w:pPr>
        <w:spacing w:before="16" w:after="0" w:line="260" w:lineRule="exact"/>
        <w:rPr>
          <w:sz w:val="26"/>
          <w:szCs w:val="26"/>
        </w:rPr>
      </w:pPr>
    </w:p>
    <w:p w:rsidR="005903BA" w:rsidRDefault="005903BA" w:rsidP="005903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COMMITTEE MINUTES</w:t>
      </w:r>
      <w:r>
        <w:rPr>
          <w:rFonts w:ascii="Times New Roman" w:eastAsia="Times New Roman" w:hAnsi="Times New Roman" w:cs="Times New Roman"/>
          <w:sz w:val="24"/>
          <w:szCs w:val="24"/>
        </w:rPr>
        <w:br/>
      </w:r>
      <w:r w:rsidR="00944B6C">
        <w:rPr>
          <w:rFonts w:ascii="Times New Roman" w:eastAsia="Times New Roman" w:hAnsi="Times New Roman" w:cs="Times New Roman"/>
          <w:sz w:val="24"/>
          <w:szCs w:val="24"/>
        </w:rPr>
        <w:t xml:space="preserve">MONDAY, </w:t>
      </w:r>
      <w:r w:rsidR="00045CC0">
        <w:rPr>
          <w:rFonts w:ascii="Times New Roman" w:eastAsia="Times New Roman" w:hAnsi="Times New Roman" w:cs="Times New Roman"/>
          <w:sz w:val="24"/>
          <w:szCs w:val="24"/>
        </w:rPr>
        <w:t>JUNE 1</w:t>
      </w:r>
      <w:r w:rsidR="00944B6C">
        <w:rPr>
          <w:rFonts w:ascii="Times New Roman" w:eastAsia="Times New Roman" w:hAnsi="Times New Roman" w:cs="Times New Roman"/>
          <w:sz w:val="24"/>
          <w:szCs w:val="24"/>
        </w:rPr>
        <w:t>, 2020</w:t>
      </w:r>
    </w:p>
    <w:p w:rsidR="005903BA" w:rsidRDefault="005903BA" w:rsidP="005903BA">
      <w:pPr>
        <w:spacing w:before="2" w:after="0" w:line="150" w:lineRule="exact"/>
        <w:rPr>
          <w:sz w:val="15"/>
          <w:szCs w:val="15"/>
        </w:rPr>
      </w:pPr>
    </w:p>
    <w:p w:rsidR="005903BA" w:rsidRDefault="005903BA" w:rsidP="005903BA">
      <w:pPr>
        <w:spacing w:after="0" w:line="200" w:lineRule="exact"/>
        <w:rPr>
          <w:sz w:val="20"/>
          <w:szCs w:val="20"/>
        </w:rPr>
      </w:pPr>
    </w:p>
    <w:p w:rsidR="005903BA" w:rsidRDefault="005903BA" w:rsidP="005903BA">
      <w:pPr>
        <w:spacing w:after="0" w:line="200" w:lineRule="exact"/>
        <w:rPr>
          <w:sz w:val="20"/>
          <w:szCs w:val="20"/>
        </w:rPr>
      </w:pPr>
    </w:p>
    <w:p w:rsidR="005903BA" w:rsidRDefault="005903BA" w:rsidP="00D249C6">
      <w:pPr>
        <w:spacing w:after="0" w:line="240" w:lineRule="auto"/>
        <w:ind w:left="100" w:right="2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COMMITTEE MEMBERS PRESENT </w:t>
      </w:r>
      <w:r w:rsidR="00D249C6">
        <w:rPr>
          <w:rFonts w:ascii="Times New Roman" w:eastAsia="Times New Roman" w:hAnsi="Times New Roman" w:cs="Times New Roman"/>
          <w:sz w:val="24"/>
          <w:szCs w:val="24"/>
        </w:rPr>
        <w:t>REMOTELY</w:t>
      </w:r>
    </w:p>
    <w:p w:rsidR="00FF17B0" w:rsidRDefault="00B245F6" w:rsidP="005903BA">
      <w:pPr>
        <w:spacing w:after="0" w:line="240" w:lineRule="auto"/>
        <w:ind w:left="100" w:right="3880"/>
        <w:rPr>
          <w:rFonts w:ascii="Times New Roman" w:eastAsia="Times New Roman" w:hAnsi="Times New Roman" w:cs="Times New Roman"/>
          <w:sz w:val="24"/>
          <w:szCs w:val="24"/>
        </w:rPr>
      </w:pPr>
      <w:r>
        <w:rPr>
          <w:rFonts w:ascii="Times New Roman" w:eastAsia="Times New Roman" w:hAnsi="Times New Roman" w:cs="Times New Roman"/>
          <w:sz w:val="24"/>
          <w:szCs w:val="24"/>
        </w:rPr>
        <w:t>David Twombly</w:t>
      </w:r>
      <w:r w:rsidR="005903BA">
        <w:rPr>
          <w:rFonts w:ascii="Times New Roman" w:eastAsia="Times New Roman" w:hAnsi="Times New Roman" w:cs="Times New Roman"/>
          <w:sz w:val="24"/>
          <w:szCs w:val="24"/>
        </w:rPr>
        <w:t>, Chair (</w:t>
      </w:r>
      <w:r w:rsidR="008F1F7B">
        <w:rPr>
          <w:rFonts w:ascii="Times New Roman" w:eastAsia="Times New Roman" w:hAnsi="Times New Roman" w:cs="Times New Roman"/>
          <w:sz w:val="24"/>
          <w:szCs w:val="24"/>
        </w:rPr>
        <w:t>pre</w:t>
      </w:r>
      <w:r w:rsidR="00F50A38">
        <w:rPr>
          <w:rFonts w:ascii="Times New Roman" w:eastAsia="Times New Roman" w:hAnsi="Times New Roman" w:cs="Times New Roman"/>
          <w:sz w:val="24"/>
          <w:szCs w:val="24"/>
        </w:rPr>
        <w:t>s</w:t>
      </w:r>
      <w:r w:rsidR="00257C9F">
        <w:rPr>
          <w:rFonts w:ascii="Times New Roman" w:eastAsia="Times New Roman" w:hAnsi="Times New Roman" w:cs="Times New Roman"/>
          <w:sz w:val="24"/>
          <w:szCs w:val="24"/>
        </w:rPr>
        <w:t>ent)</w:t>
      </w:r>
    </w:p>
    <w:p w:rsidR="005903BA" w:rsidRDefault="00B245F6" w:rsidP="005903BA">
      <w:pPr>
        <w:spacing w:after="0" w:line="240" w:lineRule="auto"/>
        <w:ind w:left="100" w:right="3880"/>
        <w:rPr>
          <w:rFonts w:ascii="Times New Roman" w:eastAsia="Times New Roman" w:hAnsi="Times New Roman" w:cs="Times New Roman"/>
          <w:sz w:val="24"/>
          <w:szCs w:val="24"/>
        </w:rPr>
      </w:pPr>
      <w:r>
        <w:rPr>
          <w:rFonts w:ascii="Times New Roman" w:eastAsia="Times New Roman" w:hAnsi="Times New Roman" w:cs="Times New Roman"/>
          <w:sz w:val="24"/>
          <w:szCs w:val="24"/>
        </w:rPr>
        <w:t>Lucas Patenaude</w:t>
      </w:r>
      <w:r w:rsidR="00FF17B0">
        <w:rPr>
          <w:rFonts w:ascii="Times New Roman" w:eastAsia="Times New Roman" w:hAnsi="Times New Roman" w:cs="Times New Roman"/>
          <w:sz w:val="24"/>
          <w:szCs w:val="24"/>
        </w:rPr>
        <w:t xml:space="preserve">, </w:t>
      </w:r>
      <w:r w:rsidR="005903BA">
        <w:rPr>
          <w:rFonts w:ascii="Times New Roman" w:eastAsia="Times New Roman" w:hAnsi="Times New Roman" w:cs="Times New Roman"/>
          <w:sz w:val="24"/>
          <w:szCs w:val="24"/>
        </w:rPr>
        <w:t>Vice Chair (present)</w:t>
      </w:r>
    </w:p>
    <w:p w:rsidR="005903BA" w:rsidRDefault="00B245F6"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Fleming</w:t>
      </w:r>
      <w:r w:rsidR="005903BA">
        <w:rPr>
          <w:rFonts w:ascii="Times New Roman" w:eastAsia="Times New Roman" w:hAnsi="Times New Roman" w:cs="Times New Roman"/>
          <w:sz w:val="24"/>
          <w:szCs w:val="24"/>
        </w:rPr>
        <w:t>, Secretary (</w:t>
      </w:r>
      <w:r w:rsidR="00485807">
        <w:rPr>
          <w:rFonts w:ascii="Times New Roman" w:eastAsia="Times New Roman" w:hAnsi="Times New Roman" w:cs="Times New Roman"/>
          <w:sz w:val="24"/>
          <w:szCs w:val="24"/>
        </w:rPr>
        <w:t>pre</w:t>
      </w:r>
      <w:r w:rsidR="00076A77">
        <w:rPr>
          <w:rFonts w:ascii="Times New Roman" w:eastAsia="Times New Roman" w:hAnsi="Times New Roman" w:cs="Times New Roman"/>
          <w:sz w:val="24"/>
          <w:szCs w:val="24"/>
        </w:rPr>
        <w:t>sent</w:t>
      </w:r>
      <w:r w:rsidR="005903BA">
        <w:rPr>
          <w:rFonts w:ascii="Times New Roman" w:eastAsia="Times New Roman" w:hAnsi="Times New Roman" w:cs="Times New Roman"/>
          <w:sz w:val="24"/>
          <w:szCs w:val="24"/>
        </w:rPr>
        <w:t>)</w:t>
      </w:r>
    </w:p>
    <w:p w:rsidR="005903BA" w:rsidRDefault="00B245F6"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Eric Hipp</w:t>
      </w:r>
      <w:r w:rsidR="005903BA">
        <w:rPr>
          <w:rFonts w:ascii="Times New Roman" w:eastAsia="Times New Roman" w:hAnsi="Times New Roman" w:cs="Times New Roman"/>
          <w:sz w:val="24"/>
          <w:szCs w:val="24"/>
        </w:rPr>
        <w:t>, Member (present)</w:t>
      </w:r>
    </w:p>
    <w:p w:rsidR="00893C9F" w:rsidRDefault="00B245F6" w:rsidP="00893C9F">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Stephanie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eters</w:t>
      </w:r>
      <w:r w:rsidR="00893C9F">
        <w:rPr>
          <w:rFonts w:ascii="Times New Roman" w:eastAsia="Times New Roman" w:hAnsi="Times New Roman" w:cs="Times New Roman"/>
          <w:sz w:val="24"/>
          <w:szCs w:val="24"/>
        </w:rPr>
        <w:t>, Member (</w:t>
      </w:r>
      <w:r w:rsidR="00257C9F">
        <w:rPr>
          <w:rFonts w:ascii="Times New Roman" w:eastAsia="Times New Roman" w:hAnsi="Times New Roman" w:cs="Times New Roman"/>
          <w:sz w:val="24"/>
          <w:szCs w:val="24"/>
        </w:rPr>
        <w:t>pre</w:t>
      </w:r>
      <w:r w:rsidR="00893C9F">
        <w:rPr>
          <w:rFonts w:ascii="Times New Roman" w:eastAsia="Times New Roman" w:hAnsi="Times New Roman" w:cs="Times New Roman"/>
          <w:sz w:val="24"/>
          <w:szCs w:val="24"/>
        </w:rPr>
        <w:t>sent)</w:t>
      </w:r>
    </w:p>
    <w:p w:rsidR="005903BA" w:rsidRDefault="005903BA" w:rsidP="005903BA">
      <w:pPr>
        <w:spacing w:before="16" w:after="0" w:line="260" w:lineRule="exact"/>
        <w:rPr>
          <w:sz w:val="26"/>
          <w:szCs w:val="26"/>
        </w:rPr>
      </w:pPr>
    </w:p>
    <w:p w:rsidR="005903BA" w:rsidRDefault="005903BA"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OTHERS PRESENT</w:t>
      </w:r>
      <w:r w:rsidR="00D249C6">
        <w:rPr>
          <w:rFonts w:ascii="Times New Roman" w:eastAsia="Times New Roman" w:hAnsi="Times New Roman" w:cs="Times New Roman"/>
          <w:sz w:val="24"/>
          <w:szCs w:val="24"/>
        </w:rPr>
        <w:t xml:space="preserve"> REMOTELY</w:t>
      </w:r>
    </w:p>
    <w:p w:rsidR="005903BA" w:rsidRDefault="005903BA"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Judy Kuehn, </w:t>
      </w:r>
      <w:r w:rsidR="008F1F7B">
        <w:rPr>
          <w:rFonts w:ascii="Times New Roman" w:eastAsia="Times New Roman" w:hAnsi="Times New Roman" w:cs="Times New Roman"/>
          <w:sz w:val="24"/>
          <w:szCs w:val="24"/>
        </w:rPr>
        <w:t xml:space="preserve">Interim </w:t>
      </w:r>
      <w:r>
        <w:rPr>
          <w:rFonts w:ascii="Times New Roman" w:eastAsia="Times New Roman" w:hAnsi="Times New Roman" w:cs="Times New Roman"/>
          <w:sz w:val="24"/>
          <w:szCs w:val="24"/>
        </w:rPr>
        <w:t xml:space="preserve">Superintendent </w:t>
      </w:r>
    </w:p>
    <w:p w:rsidR="005903BA" w:rsidRDefault="005903BA"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David DeGennaro, Business Administrator</w:t>
      </w:r>
    </w:p>
    <w:p w:rsidR="005903BA" w:rsidRDefault="00571BBB" w:rsidP="005903BA">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Maggie Ollerhead</w:t>
      </w:r>
      <w:r w:rsidR="004238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Secretary to the Superintendent</w:t>
      </w:r>
    </w:p>
    <w:p w:rsidR="005903BA" w:rsidRDefault="005903BA" w:rsidP="005903BA">
      <w:pPr>
        <w:tabs>
          <w:tab w:val="left" w:pos="740"/>
        </w:tabs>
        <w:spacing w:after="0" w:line="240" w:lineRule="auto"/>
        <w:ind w:left="120" w:right="-20"/>
        <w:rPr>
          <w:rFonts w:ascii="Times New Roman" w:eastAsia="Times New Roman" w:hAnsi="Times New Roman" w:cs="Times New Roman"/>
          <w:spacing w:val="1"/>
          <w:sz w:val="24"/>
          <w:szCs w:val="24"/>
        </w:rPr>
      </w:pPr>
    </w:p>
    <w:p w:rsidR="0032358F" w:rsidRDefault="0032358F" w:rsidP="00A1614C">
      <w:pPr>
        <w:tabs>
          <w:tab w:val="left" w:pos="450"/>
          <w:tab w:val="left" w:pos="63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1.0</w:t>
      </w:r>
      <w:r>
        <w:rPr>
          <w:rFonts w:ascii="Times New Roman" w:eastAsia="Times New Roman" w:hAnsi="Times New Roman" w:cs="Times New Roman"/>
          <w:color w:val="010202"/>
          <w:sz w:val="24"/>
          <w:szCs w:val="24"/>
        </w:rPr>
        <w:tab/>
        <w:t>Call to Order</w:t>
      </w:r>
    </w:p>
    <w:p w:rsidR="0032358F" w:rsidRDefault="0032358F" w:rsidP="00D249C6">
      <w:pPr>
        <w:tabs>
          <w:tab w:val="left" w:pos="450"/>
        </w:tabs>
        <w:spacing w:after="0" w:line="240" w:lineRule="auto"/>
        <w:ind w:left="450" w:right="-2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The meeti</w:t>
      </w:r>
      <w:r>
        <w:rPr>
          <w:rFonts w:ascii="Times New Roman" w:eastAsia="Times New Roman" w:hAnsi="Times New Roman" w:cs="Times New Roman"/>
          <w:color w:val="010202"/>
          <w:spacing w:val="2"/>
          <w:sz w:val="24"/>
          <w:szCs w:val="24"/>
        </w:rPr>
        <w:t>n</w:t>
      </w:r>
      <w:r>
        <w:rPr>
          <w:rFonts w:ascii="Times New Roman" w:eastAsia="Times New Roman" w:hAnsi="Times New Roman" w:cs="Times New Roman"/>
          <w:color w:val="010202"/>
          <w:sz w:val="24"/>
          <w:szCs w:val="24"/>
        </w:rPr>
        <w:t>g</w:t>
      </w:r>
      <w:r>
        <w:rPr>
          <w:rFonts w:ascii="Times New Roman" w:eastAsia="Times New Roman" w:hAnsi="Times New Roman" w:cs="Times New Roman"/>
          <w:color w:val="010202"/>
          <w:spacing w:val="-2"/>
          <w:sz w:val="24"/>
          <w:szCs w:val="24"/>
        </w:rPr>
        <w:t xml:space="preserve"> </w:t>
      </w:r>
      <w:r>
        <w:rPr>
          <w:rFonts w:ascii="Times New Roman" w:eastAsia="Times New Roman" w:hAnsi="Times New Roman" w:cs="Times New Roman"/>
          <w:color w:val="010202"/>
          <w:sz w:val="24"/>
          <w:szCs w:val="24"/>
        </w:rPr>
        <w:t>was</w:t>
      </w:r>
      <w:r>
        <w:rPr>
          <w:rFonts w:ascii="Times New Roman" w:eastAsia="Times New Roman" w:hAnsi="Times New Roman" w:cs="Times New Roman"/>
          <w:color w:val="010202"/>
          <w:spacing w:val="2"/>
          <w:sz w:val="24"/>
          <w:szCs w:val="24"/>
        </w:rPr>
        <w:t xml:space="preserve"> </w:t>
      </w:r>
      <w:r w:rsidR="00D249C6">
        <w:rPr>
          <w:rFonts w:ascii="Times New Roman" w:eastAsia="Times New Roman" w:hAnsi="Times New Roman" w:cs="Times New Roman"/>
          <w:color w:val="010202"/>
          <w:spacing w:val="2"/>
          <w:sz w:val="24"/>
          <w:szCs w:val="24"/>
        </w:rPr>
        <w:t xml:space="preserve">remotely </w:t>
      </w:r>
      <w:r>
        <w:rPr>
          <w:rFonts w:ascii="Times New Roman" w:eastAsia="Times New Roman" w:hAnsi="Times New Roman" w:cs="Times New Roman"/>
          <w:color w:val="010202"/>
          <w:sz w:val="24"/>
          <w:szCs w:val="24"/>
        </w:rPr>
        <w:t xml:space="preserve">called </w:t>
      </w:r>
      <w:r>
        <w:rPr>
          <w:rFonts w:ascii="Times New Roman" w:eastAsia="Times New Roman" w:hAnsi="Times New Roman" w:cs="Times New Roman"/>
          <w:color w:val="010202"/>
          <w:spacing w:val="3"/>
          <w:sz w:val="24"/>
          <w:szCs w:val="24"/>
        </w:rPr>
        <w:t>t</w:t>
      </w:r>
      <w:r>
        <w:rPr>
          <w:rFonts w:ascii="Times New Roman" w:eastAsia="Times New Roman" w:hAnsi="Times New Roman" w:cs="Times New Roman"/>
          <w:color w:val="010202"/>
          <w:sz w:val="24"/>
          <w:szCs w:val="24"/>
        </w:rPr>
        <w:t xml:space="preserve">o order </w:t>
      </w:r>
      <w:r>
        <w:rPr>
          <w:rFonts w:ascii="Times New Roman" w:eastAsia="Times New Roman" w:hAnsi="Times New Roman" w:cs="Times New Roman"/>
          <w:color w:val="010202"/>
          <w:spacing w:val="5"/>
          <w:sz w:val="24"/>
          <w:szCs w:val="24"/>
        </w:rPr>
        <w:t>b</w:t>
      </w:r>
      <w:r>
        <w:rPr>
          <w:rFonts w:ascii="Times New Roman" w:eastAsia="Times New Roman" w:hAnsi="Times New Roman" w:cs="Times New Roman"/>
          <w:color w:val="010202"/>
          <w:sz w:val="24"/>
          <w:szCs w:val="24"/>
        </w:rPr>
        <w:t>y</w:t>
      </w:r>
      <w:r>
        <w:rPr>
          <w:rFonts w:ascii="Times New Roman" w:eastAsia="Times New Roman" w:hAnsi="Times New Roman" w:cs="Times New Roman"/>
          <w:color w:val="010202"/>
          <w:spacing w:val="-5"/>
          <w:sz w:val="24"/>
          <w:szCs w:val="24"/>
        </w:rPr>
        <w:t xml:space="preserve"> </w:t>
      </w:r>
      <w:r w:rsidR="008F1F7B">
        <w:rPr>
          <w:rFonts w:ascii="Times New Roman" w:eastAsia="Times New Roman" w:hAnsi="Times New Roman" w:cs="Times New Roman"/>
          <w:color w:val="010202"/>
          <w:sz w:val="24"/>
          <w:szCs w:val="24"/>
        </w:rPr>
        <w:t>David Twombly</w:t>
      </w:r>
      <w:r>
        <w:rPr>
          <w:rFonts w:ascii="Times New Roman" w:eastAsia="Times New Roman" w:hAnsi="Times New Roman" w:cs="Times New Roman"/>
          <w:color w:val="010202"/>
          <w:sz w:val="24"/>
          <w:szCs w:val="24"/>
        </w:rPr>
        <w:t>,</w:t>
      </w:r>
      <w:r w:rsidR="00F50A38">
        <w:rPr>
          <w:rFonts w:ascii="Times New Roman" w:eastAsia="Times New Roman" w:hAnsi="Times New Roman" w:cs="Times New Roman"/>
          <w:color w:val="010202"/>
          <w:sz w:val="24"/>
          <w:szCs w:val="24"/>
        </w:rPr>
        <w:t xml:space="preserve"> </w:t>
      </w:r>
      <w:r>
        <w:rPr>
          <w:rFonts w:ascii="Times New Roman" w:eastAsia="Times New Roman" w:hAnsi="Times New Roman" w:cs="Times New Roman"/>
          <w:color w:val="010202"/>
          <w:sz w:val="24"/>
          <w:szCs w:val="24"/>
        </w:rPr>
        <w:t xml:space="preserve">Chair at </w:t>
      </w:r>
      <w:r w:rsidR="00045CC0">
        <w:rPr>
          <w:rFonts w:ascii="Times New Roman" w:eastAsia="Times New Roman" w:hAnsi="Times New Roman" w:cs="Times New Roman"/>
          <w:color w:val="010202"/>
          <w:sz w:val="24"/>
          <w:szCs w:val="24"/>
        </w:rPr>
        <w:t>6:04</w:t>
      </w:r>
      <w:r>
        <w:rPr>
          <w:rFonts w:ascii="Times New Roman" w:eastAsia="Times New Roman" w:hAnsi="Times New Roman" w:cs="Times New Roman"/>
          <w:color w:val="010202"/>
          <w:sz w:val="24"/>
          <w:szCs w:val="24"/>
        </w:rPr>
        <w:t xml:space="preserve"> p.m. </w:t>
      </w:r>
      <w:r w:rsidR="00D249C6">
        <w:rPr>
          <w:rFonts w:ascii="Times New Roman" w:eastAsia="Times New Roman" w:hAnsi="Times New Roman" w:cs="Times New Roman"/>
          <w:color w:val="010202"/>
          <w:sz w:val="24"/>
          <w:szCs w:val="24"/>
        </w:rPr>
        <w:t>remotely, via Go-To-Meeting</w:t>
      </w:r>
      <w:r>
        <w:rPr>
          <w:rFonts w:ascii="Times New Roman" w:eastAsia="Times New Roman" w:hAnsi="Times New Roman" w:cs="Times New Roman"/>
          <w:color w:val="010202"/>
          <w:sz w:val="24"/>
          <w:szCs w:val="24"/>
        </w:rPr>
        <w:t xml:space="preserve">. </w:t>
      </w:r>
    </w:p>
    <w:p w:rsidR="00BD4BB5" w:rsidRDefault="00BD4BB5" w:rsidP="00A1614C">
      <w:pPr>
        <w:tabs>
          <w:tab w:val="left" w:pos="450"/>
        </w:tabs>
        <w:spacing w:after="0" w:line="240" w:lineRule="auto"/>
        <w:ind w:left="630" w:hanging="180"/>
        <w:rPr>
          <w:rFonts w:ascii="Times New Roman" w:eastAsia="Times New Roman" w:hAnsi="Times New Roman" w:cs="Times New Roman"/>
          <w:color w:val="010202"/>
          <w:sz w:val="24"/>
          <w:szCs w:val="24"/>
        </w:rPr>
      </w:pPr>
    </w:p>
    <w:p w:rsidR="00BD4BB5" w:rsidRDefault="00D249C6" w:rsidP="00A1614C">
      <w:pPr>
        <w:tabs>
          <w:tab w:val="left" w:pos="450"/>
        </w:tabs>
        <w:spacing w:after="0" w:line="240" w:lineRule="auto"/>
        <w:ind w:left="45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Mr. Twombly explained remote participation protocols for this meeting.</w:t>
      </w:r>
    </w:p>
    <w:p w:rsidR="00205123" w:rsidRDefault="00205123" w:rsidP="00A1614C">
      <w:pPr>
        <w:tabs>
          <w:tab w:val="left" w:pos="450"/>
          <w:tab w:val="left" w:pos="630"/>
        </w:tabs>
        <w:spacing w:after="0" w:line="240" w:lineRule="auto"/>
        <w:ind w:left="630"/>
        <w:rPr>
          <w:rFonts w:ascii="Times New Roman" w:eastAsia="Times New Roman" w:hAnsi="Times New Roman" w:cs="Times New Roman"/>
          <w:color w:val="010202"/>
          <w:sz w:val="24"/>
          <w:szCs w:val="24"/>
        </w:rPr>
      </w:pPr>
    </w:p>
    <w:p w:rsidR="0032358F" w:rsidRDefault="0032358F" w:rsidP="00A1614C">
      <w:pPr>
        <w:tabs>
          <w:tab w:val="left" w:pos="450"/>
          <w:tab w:val="left" w:pos="630"/>
          <w:tab w:val="left" w:pos="1520"/>
        </w:tabs>
        <w:spacing w:before="10" w:after="0" w:line="240" w:lineRule="auto"/>
        <w:ind w:right="-20" w:hanging="450"/>
        <w:rPr>
          <w:rFonts w:ascii="Times New Roman" w:eastAsia="Times New Roman" w:hAnsi="Times New Roman" w:cs="Times New Roman"/>
          <w:sz w:val="24"/>
          <w:szCs w:val="24"/>
        </w:rPr>
      </w:pPr>
      <w:r>
        <w:rPr>
          <w:rFonts w:ascii="Times New Roman" w:eastAsia="Times New Roman" w:hAnsi="Times New Roman" w:cs="Times New Roman"/>
          <w:color w:val="010202"/>
          <w:sz w:val="24"/>
          <w:szCs w:val="24"/>
        </w:rPr>
        <w:tab/>
        <w:t>2.0</w:t>
      </w:r>
      <w:r>
        <w:rPr>
          <w:rFonts w:ascii="Times New Roman" w:eastAsia="Times New Roman" w:hAnsi="Times New Roman" w:cs="Times New Roman"/>
          <w:color w:val="010202"/>
          <w:sz w:val="24"/>
          <w:szCs w:val="24"/>
        </w:rPr>
        <w:tab/>
        <w:t xml:space="preserve">Approval of </w:t>
      </w:r>
      <w:r>
        <w:rPr>
          <w:rFonts w:ascii="Times New Roman" w:eastAsia="Times New Roman" w:hAnsi="Times New Roman" w:cs="Times New Roman"/>
          <w:color w:val="010202"/>
          <w:spacing w:val="2"/>
          <w:sz w:val="24"/>
          <w:szCs w:val="24"/>
        </w:rPr>
        <w:t>A</w:t>
      </w:r>
      <w:r>
        <w:rPr>
          <w:rFonts w:ascii="Times New Roman" w:eastAsia="Times New Roman" w:hAnsi="Times New Roman" w:cs="Times New Roman"/>
          <w:color w:val="010202"/>
          <w:sz w:val="24"/>
          <w:szCs w:val="24"/>
        </w:rPr>
        <w:t>genda</w:t>
      </w:r>
    </w:p>
    <w:p w:rsidR="0032358F" w:rsidRPr="00485807" w:rsidRDefault="0032358F" w:rsidP="00A1614C">
      <w:pPr>
        <w:tabs>
          <w:tab w:val="left" w:pos="450"/>
          <w:tab w:val="left" w:pos="630"/>
          <w:tab w:val="left" w:pos="5140"/>
        </w:tabs>
        <w:spacing w:after="0" w:line="240" w:lineRule="auto"/>
        <w:ind w:left="810" w:right="-20" w:hanging="360"/>
        <w:rPr>
          <w:rFonts w:ascii="Times New Roman" w:eastAsia="Times New Roman" w:hAnsi="Times New Roman" w:cs="Times New Roman"/>
          <w:sz w:val="24"/>
          <w:szCs w:val="24"/>
        </w:rPr>
      </w:pPr>
      <w:r>
        <w:rPr>
          <w:rFonts w:ascii="Times New Roman" w:eastAsia="Times New Roman" w:hAnsi="Times New Roman" w:cs="Times New Roman"/>
          <w:b/>
          <w:bCs/>
          <w:color w:val="010202"/>
          <w:sz w:val="24"/>
          <w:szCs w:val="24"/>
        </w:rPr>
        <w:t>Motion:</w:t>
      </w:r>
      <w:r w:rsidR="00257C9F">
        <w:rPr>
          <w:rFonts w:ascii="Times New Roman" w:eastAsia="Times New Roman" w:hAnsi="Times New Roman" w:cs="Times New Roman"/>
          <w:b/>
          <w:bCs/>
          <w:color w:val="010202"/>
          <w:sz w:val="24"/>
          <w:szCs w:val="24"/>
        </w:rPr>
        <w:t xml:space="preserve"> </w:t>
      </w:r>
      <w:r w:rsidR="00F50A38">
        <w:rPr>
          <w:rFonts w:ascii="Times New Roman" w:eastAsia="Times New Roman" w:hAnsi="Times New Roman" w:cs="Times New Roman"/>
          <w:bCs/>
          <w:color w:val="010202"/>
          <w:spacing w:val="-1"/>
          <w:sz w:val="24"/>
          <w:szCs w:val="24"/>
        </w:rPr>
        <w:t>Stephanie Peters</w:t>
      </w:r>
      <w:r>
        <w:rPr>
          <w:rFonts w:ascii="Times New Roman" w:eastAsia="Times New Roman" w:hAnsi="Times New Roman" w:cs="Times New Roman"/>
          <w:color w:val="010202"/>
          <w:sz w:val="24"/>
          <w:szCs w:val="24"/>
        </w:rPr>
        <w:tab/>
      </w:r>
      <w:r>
        <w:rPr>
          <w:rFonts w:ascii="Times New Roman" w:eastAsia="Times New Roman" w:hAnsi="Times New Roman" w:cs="Times New Roman"/>
          <w:b/>
          <w:bCs/>
          <w:color w:val="010202"/>
          <w:spacing w:val="1"/>
          <w:sz w:val="24"/>
          <w:szCs w:val="24"/>
        </w:rPr>
        <w:t>S</w:t>
      </w:r>
      <w:r>
        <w:rPr>
          <w:rFonts w:ascii="Times New Roman" w:eastAsia="Times New Roman" w:hAnsi="Times New Roman" w:cs="Times New Roman"/>
          <w:b/>
          <w:bCs/>
          <w:color w:val="010202"/>
          <w:spacing w:val="-1"/>
          <w:sz w:val="24"/>
          <w:szCs w:val="24"/>
        </w:rPr>
        <w:t>ec</w:t>
      </w:r>
      <w:r>
        <w:rPr>
          <w:rFonts w:ascii="Times New Roman" w:eastAsia="Times New Roman" w:hAnsi="Times New Roman" w:cs="Times New Roman"/>
          <w:b/>
          <w:bCs/>
          <w:color w:val="010202"/>
          <w:sz w:val="24"/>
          <w:szCs w:val="24"/>
        </w:rPr>
        <w:t>o</w:t>
      </w:r>
      <w:r>
        <w:rPr>
          <w:rFonts w:ascii="Times New Roman" w:eastAsia="Times New Roman" w:hAnsi="Times New Roman" w:cs="Times New Roman"/>
          <w:b/>
          <w:bCs/>
          <w:color w:val="010202"/>
          <w:spacing w:val="1"/>
          <w:sz w:val="24"/>
          <w:szCs w:val="24"/>
        </w:rPr>
        <w:t>nd</w:t>
      </w:r>
      <w:r>
        <w:rPr>
          <w:rFonts w:ascii="Times New Roman" w:eastAsia="Times New Roman" w:hAnsi="Times New Roman" w:cs="Times New Roman"/>
          <w:b/>
          <w:bCs/>
          <w:color w:val="010202"/>
          <w:sz w:val="24"/>
          <w:szCs w:val="24"/>
        </w:rPr>
        <w:t>:</w:t>
      </w:r>
      <w:r w:rsidR="00485807">
        <w:rPr>
          <w:rFonts w:ascii="Times New Roman" w:eastAsia="Times New Roman" w:hAnsi="Times New Roman" w:cs="Times New Roman"/>
          <w:b/>
          <w:bCs/>
          <w:color w:val="010202"/>
          <w:spacing w:val="-1"/>
          <w:sz w:val="24"/>
          <w:szCs w:val="24"/>
        </w:rPr>
        <w:t xml:space="preserve"> </w:t>
      </w:r>
      <w:r w:rsidR="00045CC0">
        <w:rPr>
          <w:rFonts w:ascii="Times New Roman" w:eastAsia="Times New Roman" w:hAnsi="Times New Roman" w:cs="Times New Roman"/>
          <w:bCs/>
          <w:color w:val="010202"/>
          <w:spacing w:val="-1"/>
          <w:sz w:val="24"/>
          <w:szCs w:val="24"/>
        </w:rPr>
        <w:t>Lucas Patenaude</w:t>
      </w:r>
    </w:p>
    <w:p w:rsidR="0032358F" w:rsidRPr="00192C17" w:rsidRDefault="00A1614C" w:rsidP="00A1614C">
      <w:pPr>
        <w:tabs>
          <w:tab w:val="left" w:pos="450"/>
        </w:tabs>
        <w:spacing w:after="0" w:line="240" w:lineRule="auto"/>
        <w:ind w:hanging="360"/>
        <w:rPr>
          <w:rFonts w:ascii="Times New Roman" w:hAnsi="Times New Roman" w:cs="Times New Roman"/>
          <w:sz w:val="24"/>
          <w:szCs w:val="24"/>
        </w:rPr>
      </w:pPr>
      <w:r>
        <w:rPr>
          <w:rFonts w:ascii="Times New Roman" w:eastAsia="Times New Roman" w:hAnsi="Times New Roman" w:cs="Times New Roman"/>
          <w:color w:val="010202"/>
          <w:sz w:val="24"/>
          <w:szCs w:val="24"/>
        </w:rPr>
        <w:tab/>
      </w:r>
      <w:r>
        <w:rPr>
          <w:rFonts w:ascii="Times New Roman" w:eastAsia="Times New Roman" w:hAnsi="Times New Roman" w:cs="Times New Roman"/>
          <w:color w:val="010202"/>
          <w:sz w:val="24"/>
          <w:szCs w:val="24"/>
        </w:rPr>
        <w:tab/>
      </w:r>
      <w:r w:rsidR="0032358F">
        <w:rPr>
          <w:rFonts w:ascii="Times New Roman" w:eastAsia="Times New Roman" w:hAnsi="Times New Roman" w:cs="Times New Roman"/>
          <w:color w:val="010202"/>
          <w:sz w:val="24"/>
          <w:szCs w:val="24"/>
        </w:rPr>
        <w:t>Move to approve the</w:t>
      </w:r>
      <w:r w:rsidR="00D249C6">
        <w:rPr>
          <w:rFonts w:ascii="Times New Roman" w:eastAsia="Times New Roman" w:hAnsi="Times New Roman" w:cs="Times New Roman"/>
          <w:color w:val="010202"/>
          <w:spacing w:val="2"/>
          <w:sz w:val="24"/>
          <w:szCs w:val="24"/>
        </w:rPr>
        <w:t xml:space="preserve"> </w:t>
      </w:r>
      <w:r w:rsidR="00045CC0">
        <w:rPr>
          <w:rFonts w:ascii="Times New Roman" w:eastAsia="Times New Roman" w:hAnsi="Times New Roman" w:cs="Times New Roman"/>
          <w:color w:val="010202"/>
          <w:spacing w:val="2"/>
          <w:sz w:val="24"/>
          <w:szCs w:val="24"/>
        </w:rPr>
        <w:t>June 1</w:t>
      </w:r>
      <w:r w:rsidR="00485807">
        <w:rPr>
          <w:rFonts w:ascii="Times New Roman" w:eastAsia="Times New Roman" w:hAnsi="Times New Roman" w:cs="Times New Roman"/>
          <w:color w:val="010202"/>
          <w:spacing w:val="2"/>
          <w:sz w:val="24"/>
          <w:szCs w:val="24"/>
        </w:rPr>
        <w:t>, 2020</w:t>
      </w:r>
      <w:r w:rsidR="00205123">
        <w:rPr>
          <w:rFonts w:ascii="Times New Roman" w:eastAsia="Times New Roman" w:hAnsi="Times New Roman" w:cs="Times New Roman"/>
          <w:color w:val="010202"/>
          <w:spacing w:val="2"/>
          <w:sz w:val="24"/>
          <w:szCs w:val="24"/>
        </w:rPr>
        <w:t xml:space="preserve"> as presented.</w:t>
      </w:r>
    </w:p>
    <w:p w:rsidR="0032358F" w:rsidRPr="00D249C6" w:rsidRDefault="00D249C6" w:rsidP="00D249C6">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
          <w:bCs/>
          <w:color w:val="010202"/>
          <w:spacing w:val="-1"/>
          <w:sz w:val="24"/>
          <w:szCs w:val="24"/>
        </w:rPr>
        <w:t xml:space="preserve">Roll Call </w:t>
      </w:r>
      <w:r w:rsidR="0032358F">
        <w:rPr>
          <w:rFonts w:ascii="Times New Roman" w:eastAsia="Times New Roman" w:hAnsi="Times New Roman" w:cs="Times New Roman"/>
          <w:b/>
          <w:bCs/>
          <w:color w:val="010202"/>
          <w:spacing w:val="-1"/>
          <w:sz w:val="24"/>
          <w:szCs w:val="24"/>
        </w:rPr>
        <w:t xml:space="preserve">Vote: </w:t>
      </w:r>
      <w:r w:rsidRPr="00D249C6">
        <w:rPr>
          <w:rFonts w:ascii="Times New Roman" w:eastAsia="Times New Roman" w:hAnsi="Times New Roman" w:cs="Times New Roman"/>
          <w:bCs/>
          <w:color w:val="010202"/>
          <w:spacing w:val="-1"/>
          <w:sz w:val="24"/>
          <w:szCs w:val="24"/>
        </w:rPr>
        <w:t xml:space="preserve">Ayes: </w:t>
      </w:r>
      <w:r w:rsidR="00045CC0">
        <w:rPr>
          <w:rFonts w:ascii="Times New Roman" w:eastAsia="Times New Roman" w:hAnsi="Times New Roman" w:cs="Times New Roman"/>
          <w:bCs/>
          <w:color w:val="010202"/>
          <w:spacing w:val="-1"/>
          <w:sz w:val="24"/>
          <w:szCs w:val="24"/>
        </w:rPr>
        <w:t xml:space="preserve">Stephanie Peters, </w:t>
      </w:r>
      <w:r w:rsidR="0021652D">
        <w:rPr>
          <w:rFonts w:ascii="Times New Roman" w:eastAsia="Times New Roman" w:hAnsi="Times New Roman" w:cs="Times New Roman"/>
          <w:bCs/>
          <w:color w:val="010202"/>
          <w:spacing w:val="-1"/>
          <w:sz w:val="24"/>
          <w:szCs w:val="24"/>
        </w:rPr>
        <w:t>Lucas Patenaude, Eric Hipp,</w:t>
      </w:r>
      <w:r>
        <w:rPr>
          <w:rFonts w:ascii="Times New Roman" w:eastAsia="Times New Roman" w:hAnsi="Times New Roman" w:cs="Times New Roman"/>
          <w:bCs/>
          <w:color w:val="010202"/>
          <w:spacing w:val="-1"/>
          <w:sz w:val="24"/>
          <w:szCs w:val="24"/>
        </w:rPr>
        <w:t xml:space="preserve"> Jennifer Fleming and David Twombly</w:t>
      </w:r>
    </w:p>
    <w:p w:rsidR="0032358F" w:rsidRDefault="0032358F" w:rsidP="00A1614C">
      <w:pPr>
        <w:tabs>
          <w:tab w:val="left" w:pos="450"/>
          <w:tab w:val="left" w:pos="630"/>
        </w:tabs>
        <w:spacing w:after="0" w:line="240" w:lineRule="auto"/>
        <w:ind w:left="810" w:right="-20" w:hanging="180"/>
        <w:rPr>
          <w:rFonts w:ascii="Times New Roman" w:eastAsia="Times New Roman" w:hAnsi="Times New Roman" w:cs="Times New Roman"/>
          <w:sz w:val="24"/>
          <w:szCs w:val="24"/>
        </w:rPr>
      </w:pPr>
    </w:p>
    <w:p w:rsidR="0032358F" w:rsidRDefault="005F570D" w:rsidP="00045CC0">
      <w:pPr>
        <w:tabs>
          <w:tab w:val="left" w:pos="450"/>
        </w:tabs>
        <w:spacing w:after="0" w:line="240" w:lineRule="auto"/>
        <w:ind w:left="450" w:right="-2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Input</w:t>
      </w:r>
      <w:proofErr w:type="gramEnd"/>
      <w:r w:rsidR="0032358F">
        <w:rPr>
          <w:rFonts w:ascii="Times New Roman" w:eastAsia="Times New Roman" w:hAnsi="Times New Roman" w:cs="Times New Roman"/>
          <w:sz w:val="24"/>
          <w:szCs w:val="24"/>
        </w:rPr>
        <w:t xml:space="preserve"> from Public on Agenda Items</w:t>
      </w:r>
    </w:p>
    <w:p w:rsidR="0032358F" w:rsidRDefault="0032358F" w:rsidP="00A1614C">
      <w:pPr>
        <w:tabs>
          <w:tab w:val="left" w:pos="450"/>
          <w:tab w:val="left" w:pos="630"/>
        </w:tabs>
        <w:spacing w:after="0" w:line="240" w:lineRule="auto"/>
        <w:ind w:left="630" w:right="-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F570D">
        <w:rPr>
          <w:rFonts w:ascii="Times New Roman" w:eastAsia="Times New Roman" w:hAnsi="Times New Roman" w:cs="Times New Roman"/>
          <w:sz w:val="24"/>
          <w:szCs w:val="24"/>
        </w:rPr>
        <w:t>None</w:t>
      </w:r>
    </w:p>
    <w:p w:rsidR="0021652D" w:rsidRDefault="0021652D" w:rsidP="00A1614C">
      <w:pPr>
        <w:tabs>
          <w:tab w:val="left" w:pos="450"/>
          <w:tab w:val="left" w:pos="630"/>
        </w:tabs>
        <w:spacing w:after="0" w:line="240" w:lineRule="auto"/>
        <w:ind w:left="630" w:right="-20" w:hanging="630"/>
        <w:rPr>
          <w:rFonts w:ascii="Times New Roman" w:eastAsia="Times New Roman" w:hAnsi="Times New Roman" w:cs="Times New Roman"/>
          <w:sz w:val="24"/>
          <w:szCs w:val="24"/>
        </w:rPr>
      </w:pPr>
    </w:p>
    <w:p w:rsidR="0032358F" w:rsidRDefault="00045CC0" w:rsidP="00A1614C">
      <w:pPr>
        <w:tabs>
          <w:tab w:val="left" w:pos="450"/>
          <w:tab w:val="left" w:pos="630"/>
          <w:tab w:val="left" w:pos="720"/>
        </w:tabs>
        <w:spacing w:after="0" w:line="240" w:lineRule="auto"/>
        <w:ind w:right="-20"/>
        <w:rPr>
          <w:rFonts w:ascii="Times New Roman" w:eastAsia="Times New Roman" w:hAnsi="Times New Roman" w:cs="Times New Roman"/>
          <w:color w:val="010202"/>
          <w:sz w:val="24"/>
          <w:szCs w:val="24"/>
        </w:rPr>
      </w:pPr>
      <w:r>
        <w:rPr>
          <w:rFonts w:ascii="Times New Roman" w:eastAsia="Times New Roman" w:hAnsi="Times New Roman" w:cs="Times New Roman"/>
          <w:sz w:val="24"/>
          <w:szCs w:val="24"/>
        </w:rPr>
        <w:t>4</w:t>
      </w:r>
      <w:r w:rsidR="0032358F">
        <w:rPr>
          <w:rFonts w:ascii="Times New Roman" w:eastAsia="Times New Roman" w:hAnsi="Times New Roman" w:cs="Times New Roman"/>
          <w:sz w:val="24"/>
          <w:szCs w:val="24"/>
        </w:rPr>
        <w:t>.0</w:t>
      </w:r>
      <w:r w:rsidR="0032358F">
        <w:rPr>
          <w:rFonts w:ascii="Times New Roman" w:eastAsia="Times New Roman" w:hAnsi="Times New Roman" w:cs="Times New Roman"/>
          <w:sz w:val="24"/>
          <w:szCs w:val="24"/>
        </w:rPr>
        <w:tab/>
      </w:r>
      <w:r w:rsidR="0032358F">
        <w:rPr>
          <w:rFonts w:ascii="Times New Roman" w:eastAsia="Times New Roman" w:hAnsi="Times New Roman" w:cs="Times New Roman"/>
          <w:color w:val="010202"/>
          <w:sz w:val="24"/>
          <w:szCs w:val="24"/>
        </w:rPr>
        <w:t>Approval of Minutes</w:t>
      </w:r>
    </w:p>
    <w:p w:rsidR="00834AEE" w:rsidRPr="00485807" w:rsidRDefault="00834AEE" w:rsidP="00834AEE">
      <w:pPr>
        <w:tabs>
          <w:tab w:val="left" w:pos="450"/>
          <w:tab w:val="left" w:pos="630"/>
          <w:tab w:val="left" w:pos="5140"/>
        </w:tabs>
        <w:spacing w:after="0" w:line="240" w:lineRule="auto"/>
        <w:ind w:left="810" w:right="-20" w:hanging="360"/>
        <w:rPr>
          <w:rFonts w:ascii="Times New Roman" w:eastAsia="Times New Roman" w:hAnsi="Times New Roman" w:cs="Times New Roman"/>
          <w:sz w:val="24"/>
          <w:szCs w:val="24"/>
        </w:rPr>
      </w:pPr>
      <w:r>
        <w:rPr>
          <w:rFonts w:ascii="Times New Roman" w:eastAsia="Times New Roman" w:hAnsi="Times New Roman" w:cs="Times New Roman"/>
          <w:b/>
          <w:bCs/>
          <w:color w:val="010202"/>
          <w:sz w:val="24"/>
          <w:szCs w:val="24"/>
        </w:rPr>
        <w:t xml:space="preserve">Motion: </w:t>
      </w:r>
      <w:r>
        <w:rPr>
          <w:rFonts w:ascii="Times New Roman" w:eastAsia="Times New Roman" w:hAnsi="Times New Roman" w:cs="Times New Roman"/>
          <w:bCs/>
          <w:color w:val="010202"/>
          <w:spacing w:val="-1"/>
          <w:sz w:val="24"/>
          <w:szCs w:val="24"/>
        </w:rPr>
        <w:t>Stephanie Peters</w:t>
      </w:r>
      <w:r>
        <w:rPr>
          <w:rFonts w:ascii="Times New Roman" w:eastAsia="Times New Roman" w:hAnsi="Times New Roman" w:cs="Times New Roman"/>
          <w:color w:val="010202"/>
          <w:sz w:val="24"/>
          <w:szCs w:val="24"/>
        </w:rPr>
        <w:tab/>
      </w:r>
      <w:r>
        <w:rPr>
          <w:rFonts w:ascii="Times New Roman" w:eastAsia="Times New Roman" w:hAnsi="Times New Roman" w:cs="Times New Roman"/>
          <w:b/>
          <w:bCs/>
          <w:color w:val="010202"/>
          <w:spacing w:val="1"/>
          <w:sz w:val="24"/>
          <w:szCs w:val="24"/>
        </w:rPr>
        <w:t>S</w:t>
      </w:r>
      <w:r>
        <w:rPr>
          <w:rFonts w:ascii="Times New Roman" w:eastAsia="Times New Roman" w:hAnsi="Times New Roman" w:cs="Times New Roman"/>
          <w:b/>
          <w:bCs/>
          <w:color w:val="010202"/>
          <w:spacing w:val="-1"/>
          <w:sz w:val="24"/>
          <w:szCs w:val="24"/>
        </w:rPr>
        <w:t>ec</w:t>
      </w:r>
      <w:r>
        <w:rPr>
          <w:rFonts w:ascii="Times New Roman" w:eastAsia="Times New Roman" w:hAnsi="Times New Roman" w:cs="Times New Roman"/>
          <w:b/>
          <w:bCs/>
          <w:color w:val="010202"/>
          <w:sz w:val="24"/>
          <w:szCs w:val="24"/>
        </w:rPr>
        <w:t>o</w:t>
      </w:r>
      <w:r>
        <w:rPr>
          <w:rFonts w:ascii="Times New Roman" w:eastAsia="Times New Roman" w:hAnsi="Times New Roman" w:cs="Times New Roman"/>
          <w:b/>
          <w:bCs/>
          <w:color w:val="010202"/>
          <w:spacing w:val="1"/>
          <w:sz w:val="24"/>
          <w:szCs w:val="24"/>
        </w:rPr>
        <w:t>nd</w:t>
      </w:r>
      <w:r>
        <w:rPr>
          <w:rFonts w:ascii="Times New Roman" w:eastAsia="Times New Roman" w:hAnsi="Times New Roman" w:cs="Times New Roman"/>
          <w:b/>
          <w:bCs/>
          <w:color w:val="010202"/>
          <w:sz w:val="24"/>
          <w:szCs w:val="24"/>
        </w:rPr>
        <w:t>:</w:t>
      </w:r>
      <w:r>
        <w:rPr>
          <w:rFonts w:ascii="Times New Roman" w:eastAsia="Times New Roman" w:hAnsi="Times New Roman" w:cs="Times New Roman"/>
          <w:b/>
          <w:bCs/>
          <w:color w:val="010202"/>
          <w:spacing w:val="-1"/>
          <w:sz w:val="24"/>
          <w:szCs w:val="24"/>
        </w:rPr>
        <w:t xml:space="preserve"> </w:t>
      </w:r>
      <w:r>
        <w:rPr>
          <w:rFonts w:ascii="Times New Roman" w:eastAsia="Times New Roman" w:hAnsi="Times New Roman" w:cs="Times New Roman"/>
          <w:bCs/>
          <w:color w:val="010202"/>
          <w:spacing w:val="-1"/>
          <w:sz w:val="24"/>
          <w:szCs w:val="24"/>
        </w:rPr>
        <w:t>Lucas Patenaude</w:t>
      </w:r>
    </w:p>
    <w:p w:rsidR="00834AEE" w:rsidRPr="00192C17" w:rsidRDefault="00834AEE" w:rsidP="00834AEE">
      <w:pPr>
        <w:tabs>
          <w:tab w:val="left" w:pos="450"/>
        </w:tabs>
        <w:spacing w:after="0" w:line="240" w:lineRule="auto"/>
        <w:ind w:hanging="360"/>
        <w:rPr>
          <w:rFonts w:ascii="Times New Roman" w:hAnsi="Times New Roman" w:cs="Times New Roman"/>
          <w:sz w:val="24"/>
          <w:szCs w:val="24"/>
        </w:rPr>
      </w:pPr>
      <w:r>
        <w:rPr>
          <w:rFonts w:ascii="Times New Roman" w:eastAsia="Times New Roman" w:hAnsi="Times New Roman" w:cs="Times New Roman"/>
          <w:color w:val="010202"/>
          <w:sz w:val="24"/>
          <w:szCs w:val="24"/>
        </w:rPr>
        <w:tab/>
      </w:r>
      <w:r>
        <w:rPr>
          <w:rFonts w:ascii="Times New Roman" w:eastAsia="Times New Roman" w:hAnsi="Times New Roman" w:cs="Times New Roman"/>
          <w:color w:val="010202"/>
          <w:sz w:val="24"/>
          <w:szCs w:val="24"/>
        </w:rPr>
        <w:tab/>
        <w:t>Move to approve the</w:t>
      </w:r>
      <w:r>
        <w:rPr>
          <w:rFonts w:ascii="Times New Roman" w:eastAsia="Times New Roman" w:hAnsi="Times New Roman" w:cs="Times New Roman"/>
          <w:color w:val="010202"/>
          <w:spacing w:val="2"/>
          <w:sz w:val="24"/>
          <w:szCs w:val="24"/>
        </w:rPr>
        <w:t xml:space="preserve"> following minutes, as presented.</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March 13, 2020   Budget Subcommittee</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April 27, 2020   Regular Meeting</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April 28, 2020   Open Session before Exec Session</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May 4, 2020     Regular Meeting</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May 7, 2020     Budget Subcommittee</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May 8, 2020    Open Session before Exec Session</w:t>
      </w:r>
    </w:p>
    <w:p w:rsidR="00045CC0" w:rsidRPr="00834AEE" w:rsidRDefault="00045CC0" w:rsidP="00834AEE">
      <w:pPr>
        <w:pStyle w:val="ListParagraph"/>
        <w:numPr>
          <w:ilvl w:val="0"/>
          <w:numId w:val="37"/>
        </w:numPr>
        <w:spacing w:after="0" w:line="240" w:lineRule="auto"/>
        <w:ind w:left="810"/>
        <w:rPr>
          <w:rFonts w:ascii="Times New Roman" w:hAnsi="Times New Roman" w:cs="Times New Roman"/>
          <w:sz w:val="24"/>
          <w:szCs w:val="24"/>
        </w:rPr>
      </w:pPr>
      <w:r w:rsidRPr="00834AEE">
        <w:rPr>
          <w:rFonts w:ascii="Times New Roman" w:hAnsi="Times New Roman" w:cs="Times New Roman"/>
          <w:sz w:val="24"/>
          <w:szCs w:val="24"/>
        </w:rPr>
        <w:t>May 11, 2020   SC during Advisory Board Meeting</w:t>
      </w:r>
    </w:p>
    <w:p w:rsidR="00834AEE" w:rsidRDefault="00834AEE" w:rsidP="00834AEE">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
          <w:bCs/>
          <w:color w:val="010202"/>
          <w:spacing w:val="-1"/>
          <w:sz w:val="24"/>
          <w:szCs w:val="24"/>
        </w:rPr>
        <w:t xml:space="preserve">Roll Call Vote: </w:t>
      </w:r>
      <w:r w:rsidRPr="00D249C6">
        <w:rPr>
          <w:rFonts w:ascii="Times New Roman" w:eastAsia="Times New Roman" w:hAnsi="Times New Roman" w:cs="Times New Roman"/>
          <w:bCs/>
          <w:color w:val="010202"/>
          <w:spacing w:val="-1"/>
          <w:sz w:val="24"/>
          <w:szCs w:val="24"/>
        </w:rPr>
        <w:t xml:space="preserve">Ayes: </w:t>
      </w:r>
      <w:r>
        <w:rPr>
          <w:rFonts w:ascii="Times New Roman" w:eastAsia="Times New Roman" w:hAnsi="Times New Roman" w:cs="Times New Roman"/>
          <w:bCs/>
          <w:color w:val="010202"/>
          <w:spacing w:val="-1"/>
          <w:sz w:val="24"/>
          <w:szCs w:val="24"/>
        </w:rPr>
        <w:t>Stephanie Peters, Lucas Patenaude, Eric Hipp, Jennifer Fleming and David Twombly</w:t>
      </w:r>
    </w:p>
    <w:p w:rsidR="00834AEE" w:rsidRPr="00D249C6" w:rsidRDefault="00834AEE" w:rsidP="00834AEE">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p>
    <w:p w:rsidR="005903BA" w:rsidRDefault="00045CC0" w:rsidP="00A1614C">
      <w:pPr>
        <w:tabs>
          <w:tab w:val="left" w:pos="450"/>
          <w:tab w:val="left" w:pos="63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5903BA">
        <w:rPr>
          <w:rFonts w:ascii="Times New Roman" w:eastAsia="Times New Roman" w:hAnsi="Times New Roman" w:cs="Times New Roman"/>
          <w:sz w:val="24"/>
          <w:szCs w:val="24"/>
        </w:rPr>
        <w:t>.0</w:t>
      </w:r>
      <w:r w:rsidR="005903BA">
        <w:rPr>
          <w:rFonts w:ascii="Times New Roman" w:eastAsia="Times New Roman" w:hAnsi="Times New Roman" w:cs="Times New Roman"/>
          <w:sz w:val="24"/>
          <w:szCs w:val="24"/>
        </w:rPr>
        <w:tab/>
      </w:r>
      <w:r w:rsidR="006C65A2">
        <w:rPr>
          <w:rFonts w:ascii="Times New Roman" w:eastAsia="Times New Roman" w:hAnsi="Times New Roman" w:cs="Times New Roman"/>
          <w:spacing w:val="1"/>
          <w:sz w:val="24"/>
          <w:szCs w:val="24"/>
        </w:rPr>
        <w:t>S</w:t>
      </w:r>
      <w:r w:rsidR="006C65A2">
        <w:rPr>
          <w:rFonts w:ascii="Times New Roman" w:eastAsia="Times New Roman" w:hAnsi="Times New Roman" w:cs="Times New Roman"/>
          <w:sz w:val="24"/>
          <w:szCs w:val="24"/>
        </w:rPr>
        <w:t>up</w:t>
      </w:r>
      <w:r w:rsidR="006C65A2">
        <w:rPr>
          <w:rFonts w:ascii="Times New Roman" w:eastAsia="Times New Roman" w:hAnsi="Times New Roman" w:cs="Times New Roman"/>
          <w:spacing w:val="-1"/>
          <w:sz w:val="24"/>
          <w:szCs w:val="24"/>
        </w:rPr>
        <w:t>er</w:t>
      </w:r>
      <w:r w:rsidR="006C65A2">
        <w:rPr>
          <w:rFonts w:ascii="Times New Roman" w:eastAsia="Times New Roman" w:hAnsi="Times New Roman" w:cs="Times New Roman"/>
          <w:sz w:val="24"/>
          <w:szCs w:val="24"/>
        </w:rPr>
        <w:t>i</w:t>
      </w:r>
      <w:r w:rsidR="006C65A2">
        <w:rPr>
          <w:rFonts w:ascii="Times New Roman" w:eastAsia="Times New Roman" w:hAnsi="Times New Roman" w:cs="Times New Roman"/>
          <w:spacing w:val="2"/>
          <w:sz w:val="24"/>
          <w:szCs w:val="24"/>
        </w:rPr>
        <w:t>n</w:t>
      </w:r>
      <w:r w:rsidR="006C65A2">
        <w:rPr>
          <w:rFonts w:ascii="Times New Roman" w:eastAsia="Times New Roman" w:hAnsi="Times New Roman" w:cs="Times New Roman"/>
          <w:sz w:val="24"/>
          <w:szCs w:val="24"/>
        </w:rPr>
        <w:t>t</w:t>
      </w:r>
      <w:r w:rsidR="006C65A2">
        <w:rPr>
          <w:rFonts w:ascii="Times New Roman" w:eastAsia="Times New Roman" w:hAnsi="Times New Roman" w:cs="Times New Roman"/>
          <w:spacing w:val="-1"/>
          <w:sz w:val="24"/>
          <w:szCs w:val="24"/>
        </w:rPr>
        <w:t>e</w:t>
      </w:r>
      <w:r w:rsidR="006C65A2">
        <w:rPr>
          <w:rFonts w:ascii="Times New Roman" w:eastAsia="Times New Roman" w:hAnsi="Times New Roman" w:cs="Times New Roman"/>
          <w:sz w:val="24"/>
          <w:szCs w:val="24"/>
        </w:rPr>
        <w:t>nd</w:t>
      </w:r>
      <w:r w:rsidR="006C65A2">
        <w:rPr>
          <w:rFonts w:ascii="Times New Roman" w:eastAsia="Times New Roman" w:hAnsi="Times New Roman" w:cs="Times New Roman"/>
          <w:spacing w:val="-1"/>
          <w:sz w:val="24"/>
          <w:szCs w:val="24"/>
        </w:rPr>
        <w:t>e</w:t>
      </w:r>
      <w:r w:rsidR="006C65A2">
        <w:rPr>
          <w:rFonts w:ascii="Times New Roman" w:eastAsia="Times New Roman" w:hAnsi="Times New Roman" w:cs="Times New Roman"/>
          <w:sz w:val="24"/>
          <w:szCs w:val="24"/>
        </w:rPr>
        <w:t>nt</w:t>
      </w:r>
      <w:r w:rsidR="006C65A2">
        <w:rPr>
          <w:rFonts w:ascii="Times New Roman" w:eastAsia="Times New Roman" w:hAnsi="Times New Roman" w:cs="Times New Roman"/>
          <w:spacing w:val="-2"/>
          <w:sz w:val="24"/>
          <w:szCs w:val="24"/>
        </w:rPr>
        <w:t xml:space="preserve">’s </w:t>
      </w:r>
      <w:r w:rsidR="005903BA">
        <w:rPr>
          <w:rFonts w:ascii="Times New Roman" w:eastAsia="Times New Roman" w:hAnsi="Times New Roman" w:cs="Times New Roman"/>
          <w:spacing w:val="-2"/>
          <w:sz w:val="24"/>
          <w:szCs w:val="24"/>
        </w:rPr>
        <w:t>B</w:t>
      </w:r>
      <w:r w:rsidR="005903BA">
        <w:rPr>
          <w:rFonts w:ascii="Times New Roman" w:eastAsia="Times New Roman" w:hAnsi="Times New Roman" w:cs="Times New Roman"/>
          <w:sz w:val="24"/>
          <w:szCs w:val="24"/>
        </w:rPr>
        <w:t>usin</w:t>
      </w:r>
      <w:r w:rsidR="005903BA">
        <w:rPr>
          <w:rFonts w:ascii="Times New Roman" w:eastAsia="Times New Roman" w:hAnsi="Times New Roman" w:cs="Times New Roman"/>
          <w:spacing w:val="-1"/>
          <w:sz w:val="24"/>
          <w:szCs w:val="24"/>
        </w:rPr>
        <w:t>e</w:t>
      </w:r>
      <w:r w:rsidR="005903BA">
        <w:rPr>
          <w:rFonts w:ascii="Times New Roman" w:eastAsia="Times New Roman" w:hAnsi="Times New Roman" w:cs="Times New Roman"/>
          <w:sz w:val="24"/>
          <w:szCs w:val="24"/>
        </w:rPr>
        <w:t>ss</w:t>
      </w:r>
      <w:r w:rsidR="005903BA">
        <w:rPr>
          <w:rFonts w:ascii="Times New Roman" w:eastAsia="Times New Roman" w:hAnsi="Times New Roman" w:cs="Times New Roman"/>
          <w:spacing w:val="3"/>
          <w:sz w:val="24"/>
          <w:szCs w:val="24"/>
        </w:rPr>
        <w:t xml:space="preserve"> </w:t>
      </w:r>
      <w:r w:rsidR="005903BA">
        <w:rPr>
          <w:rFonts w:ascii="Times New Roman" w:eastAsia="Times New Roman" w:hAnsi="Times New Roman" w:cs="Times New Roman"/>
          <w:spacing w:val="-3"/>
          <w:sz w:val="24"/>
          <w:szCs w:val="24"/>
        </w:rPr>
        <w:t>I</w:t>
      </w:r>
      <w:r w:rsidR="005903BA">
        <w:rPr>
          <w:rFonts w:ascii="Times New Roman" w:eastAsia="Times New Roman" w:hAnsi="Times New Roman" w:cs="Times New Roman"/>
          <w:sz w:val="24"/>
          <w:szCs w:val="24"/>
        </w:rPr>
        <w:t>t</w:t>
      </w:r>
      <w:r w:rsidR="005903BA">
        <w:rPr>
          <w:rFonts w:ascii="Times New Roman" w:eastAsia="Times New Roman" w:hAnsi="Times New Roman" w:cs="Times New Roman"/>
          <w:spacing w:val="-1"/>
          <w:sz w:val="24"/>
          <w:szCs w:val="24"/>
        </w:rPr>
        <w:t>e</w:t>
      </w:r>
      <w:r w:rsidR="005903BA">
        <w:rPr>
          <w:rFonts w:ascii="Times New Roman" w:eastAsia="Times New Roman" w:hAnsi="Times New Roman" w:cs="Times New Roman"/>
          <w:sz w:val="24"/>
          <w:szCs w:val="24"/>
        </w:rPr>
        <w:t xml:space="preserve">ms </w:t>
      </w:r>
    </w:p>
    <w:p w:rsidR="00F0726D" w:rsidRPr="00EA76BE" w:rsidRDefault="005903BA" w:rsidP="003D2867">
      <w:pPr>
        <w:tabs>
          <w:tab w:val="left" w:pos="450"/>
          <w:tab w:val="left" w:pos="630"/>
          <w:tab w:val="left" w:pos="1080"/>
        </w:tabs>
        <w:spacing w:after="0" w:line="240" w:lineRule="auto"/>
        <w:ind w:left="630" w:right="-20" w:hanging="63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45CC0">
        <w:rPr>
          <w:rFonts w:ascii="Times New Roman" w:eastAsia="Times New Roman" w:hAnsi="Times New Roman" w:cs="Times New Roman"/>
          <w:sz w:val="24"/>
          <w:szCs w:val="24"/>
        </w:rPr>
        <w:t>5</w:t>
      </w:r>
      <w:r w:rsidR="003D2867">
        <w:rPr>
          <w:rFonts w:ascii="Times New Roman" w:eastAsia="Times New Roman" w:hAnsi="Times New Roman" w:cs="Times New Roman"/>
          <w:sz w:val="24"/>
          <w:szCs w:val="24"/>
        </w:rPr>
        <w:t>.1</w:t>
      </w:r>
      <w:r w:rsidR="003D2867">
        <w:rPr>
          <w:rFonts w:ascii="Times New Roman" w:eastAsia="Times New Roman" w:hAnsi="Times New Roman" w:cs="Times New Roman"/>
          <w:sz w:val="24"/>
          <w:szCs w:val="24"/>
        </w:rPr>
        <w:tab/>
      </w:r>
      <w:r w:rsidR="00834AEE">
        <w:rPr>
          <w:rFonts w:ascii="Times New Roman" w:eastAsia="Times New Roman" w:hAnsi="Times New Roman" w:cs="Times New Roman"/>
          <w:sz w:val="24"/>
          <w:szCs w:val="24"/>
        </w:rPr>
        <w:t>Public Hearing – School Department FY21 Budget</w:t>
      </w:r>
    </w:p>
    <w:p w:rsidR="00927081" w:rsidRDefault="00834AEE" w:rsidP="00927081">
      <w:pPr>
        <w:tabs>
          <w:tab w:val="left" w:pos="450"/>
          <w:tab w:val="left" w:pos="630"/>
        </w:tabs>
        <w:spacing w:after="0"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DeGennaro </w:t>
      </w:r>
      <w:r w:rsidR="00335949">
        <w:rPr>
          <w:rFonts w:ascii="Times New Roman" w:eastAsia="Times New Roman" w:hAnsi="Times New Roman" w:cs="Times New Roman"/>
          <w:sz w:val="24"/>
          <w:szCs w:val="24"/>
        </w:rPr>
        <w:t xml:space="preserve">said the Budget Subcommittee met since the Town Manager told town departments there would only be a 1.36% increase to their budgets, not a 2% increase, as previously stated.  Mr. DeGennaro stated that is an increase of $214,884 over FY20. He explained how the budget would change to get to that number, which will include </w:t>
      </w:r>
      <w:r w:rsidR="001E6E56">
        <w:rPr>
          <w:rFonts w:ascii="Times New Roman" w:eastAsia="Times New Roman" w:hAnsi="Times New Roman" w:cs="Times New Roman"/>
          <w:sz w:val="24"/>
          <w:szCs w:val="24"/>
        </w:rPr>
        <w:t>not purchasing some textbooks since there will be a curriculum study committee set up.  Other textbooks will be purchased at the end of this year.  He also said South Shore Educational Collaborative (SSEC) will not be raising their rates for next year, we will work around a maternity leave instead of filling the position, reorganize central office, there was a lane change that didn’t happen and with the retirement of a Jacobs School special education teacher we will be replacing with a paraprofessional. Committee members commented on this ongoing dialog at School Committee meetings and Advisory Board meetings and they are thankful that there is an increase at all during this pandemic.</w:t>
      </w:r>
    </w:p>
    <w:p w:rsidR="001E6E56" w:rsidRDefault="001E6E56" w:rsidP="00927081">
      <w:pPr>
        <w:tabs>
          <w:tab w:val="left" w:pos="450"/>
          <w:tab w:val="left" w:pos="630"/>
        </w:tabs>
        <w:spacing w:after="0" w:line="240" w:lineRule="auto"/>
        <w:ind w:left="450" w:right="-20"/>
        <w:rPr>
          <w:rFonts w:ascii="Times New Roman" w:eastAsia="Times New Roman" w:hAnsi="Times New Roman" w:cs="Times New Roman"/>
          <w:sz w:val="24"/>
          <w:szCs w:val="24"/>
        </w:rPr>
      </w:pPr>
    </w:p>
    <w:p w:rsidR="001E6E56" w:rsidRPr="00D249C6" w:rsidRDefault="001E6E56" w:rsidP="00927081">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sz w:val="24"/>
          <w:szCs w:val="24"/>
        </w:rPr>
        <w:t>6:15 pm David Twombly closed the public hearing and reopened regular meeting.</w:t>
      </w:r>
    </w:p>
    <w:p w:rsidR="00D54C3E" w:rsidRPr="00944B6C" w:rsidRDefault="00D54C3E" w:rsidP="008509CC">
      <w:pPr>
        <w:widowControl/>
        <w:autoSpaceDE w:val="0"/>
        <w:autoSpaceDN w:val="0"/>
        <w:adjustRightInd w:val="0"/>
        <w:spacing w:after="0" w:line="240" w:lineRule="auto"/>
        <w:ind w:left="450"/>
        <w:rPr>
          <w:rFonts w:ascii="Times New Roman" w:eastAsia="Times New Roman" w:hAnsi="Times New Roman" w:cs="Times New Roman"/>
          <w:sz w:val="24"/>
          <w:szCs w:val="24"/>
        </w:rPr>
      </w:pPr>
    </w:p>
    <w:p w:rsidR="009362DC" w:rsidRDefault="00045CC0" w:rsidP="004967CF">
      <w:pPr>
        <w:pStyle w:val="Footer"/>
        <w:tabs>
          <w:tab w:val="left" w:pos="270"/>
          <w:tab w:val="left" w:pos="450"/>
          <w:tab w:val="left" w:pos="1080"/>
          <w:tab w:val="left" w:pos="5400"/>
        </w:tabs>
        <w:ind w:left="450"/>
        <w:rPr>
          <w:rFonts w:ascii="Times New Roman" w:hAnsi="Times New Roman" w:cs="Times New Roman"/>
          <w:sz w:val="24"/>
          <w:szCs w:val="24"/>
        </w:rPr>
      </w:pPr>
      <w:r>
        <w:rPr>
          <w:rFonts w:ascii="Times New Roman" w:eastAsia="Times New Roman" w:hAnsi="Times New Roman" w:cs="Times New Roman"/>
          <w:color w:val="010202"/>
          <w:sz w:val="24"/>
          <w:szCs w:val="24"/>
        </w:rPr>
        <w:t>5</w:t>
      </w:r>
      <w:r w:rsidR="003D2867">
        <w:rPr>
          <w:rFonts w:ascii="Times New Roman" w:eastAsia="Times New Roman" w:hAnsi="Times New Roman" w:cs="Times New Roman"/>
          <w:color w:val="010202"/>
          <w:sz w:val="24"/>
          <w:szCs w:val="24"/>
        </w:rPr>
        <w:t>.</w:t>
      </w:r>
      <w:r w:rsidR="00927081">
        <w:rPr>
          <w:rFonts w:ascii="Times New Roman" w:eastAsia="Times New Roman" w:hAnsi="Times New Roman" w:cs="Times New Roman"/>
          <w:color w:val="010202"/>
          <w:sz w:val="24"/>
          <w:szCs w:val="24"/>
        </w:rPr>
        <w:t>2</w:t>
      </w:r>
      <w:r w:rsidR="003D2867">
        <w:rPr>
          <w:rFonts w:ascii="Times New Roman" w:eastAsia="Times New Roman" w:hAnsi="Times New Roman" w:cs="Times New Roman"/>
          <w:color w:val="010202"/>
          <w:sz w:val="24"/>
          <w:szCs w:val="24"/>
        </w:rPr>
        <w:tab/>
      </w:r>
      <w:r w:rsidR="009362DC">
        <w:rPr>
          <w:rFonts w:ascii="Times New Roman" w:hAnsi="Times New Roman" w:cs="Times New Roman"/>
          <w:sz w:val="24"/>
          <w:szCs w:val="24"/>
        </w:rPr>
        <w:t>Update on Engagement Committee – Kyle Shaw &amp; Dr. Naami Turk</w:t>
      </w:r>
    </w:p>
    <w:p w:rsidR="009362DC" w:rsidRDefault="009362DC" w:rsidP="00A1614C">
      <w:pPr>
        <w:pStyle w:val="Footer"/>
        <w:tabs>
          <w:tab w:val="left" w:pos="270"/>
          <w:tab w:val="left" w:pos="450"/>
          <w:tab w:val="left" w:pos="1080"/>
          <w:tab w:val="left" w:pos="5400"/>
        </w:tabs>
        <w:ind w:left="45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Mr. Kyle Shaw, Jacobs School Assistant Principal, discussed the newly formed Engagement Committee, stating that the committee is looking to see what are the barriers students might me having? and who are the key people to reach out to these families. The committee will work into the fall. Mr. Shaw said the committee is made up of himself, Dr. Naami Turk, adjustment counselors, school psychologists, and Dillon Hall, a BCBA for the district.  He continu</w:t>
      </w:r>
      <w:r w:rsidR="00CA3995">
        <w:rPr>
          <w:rFonts w:ascii="Times New Roman" w:eastAsia="Times New Roman" w:hAnsi="Times New Roman" w:cs="Times New Roman"/>
          <w:color w:val="010202"/>
          <w:sz w:val="24"/>
          <w:szCs w:val="24"/>
        </w:rPr>
        <w:t xml:space="preserve">ed by explaining the program is set up for success and they have had success, outreach has been spectacular, each building meets weekly to discuss the disengaged student, who is then placed in this committee with a case manager,  they invest in outreach, intervention and data, which has led to great collaboration and share with each building.  The data is a great benefit. There have been 55 total students referred, which is updated weekly.  13 are now fully engaged, 28 were not engaged at all and now 1% or 10 kids.  There isn’t one grad that has more, and no direct correlation between challenges.  Dillon Hall, our BCBA, will wrap up the data in two weeks.  We were lucky to have Dr. Naami Turk working with us.  She elaborated on what Mr. Shaw said about the committee.  </w:t>
      </w:r>
      <w:r w:rsidR="00A435ED">
        <w:rPr>
          <w:rFonts w:ascii="Times New Roman" w:eastAsia="Times New Roman" w:hAnsi="Times New Roman" w:cs="Times New Roman"/>
          <w:color w:val="010202"/>
          <w:sz w:val="24"/>
          <w:szCs w:val="24"/>
        </w:rPr>
        <w:t>There was a discussion from the Committee about keeping this program going due to the difference in children and how they work at school and the difficulties of being home.</w:t>
      </w:r>
    </w:p>
    <w:p w:rsidR="009362DC" w:rsidRDefault="009362DC" w:rsidP="00A1614C">
      <w:pPr>
        <w:pStyle w:val="Footer"/>
        <w:tabs>
          <w:tab w:val="left" w:pos="270"/>
          <w:tab w:val="left" w:pos="450"/>
          <w:tab w:val="left" w:pos="1080"/>
          <w:tab w:val="left" w:pos="5400"/>
        </w:tabs>
        <w:ind w:left="450"/>
        <w:rPr>
          <w:rFonts w:ascii="Times New Roman" w:eastAsia="Times New Roman" w:hAnsi="Times New Roman" w:cs="Times New Roman"/>
          <w:color w:val="010202"/>
          <w:sz w:val="24"/>
          <w:szCs w:val="24"/>
        </w:rPr>
      </w:pPr>
    </w:p>
    <w:p w:rsidR="008F037E" w:rsidRDefault="00045CC0" w:rsidP="008F037E">
      <w:pPr>
        <w:widowControl/>
        <w:tabs>
          <w:tab w:val="left" w:pos="1080"/>
        </w:tabs>
        <w:autoSpaceDE w:val="0"/>
        <w:autoSpaceDN w:val="0"/>
        <w:adjustRightInd w:val="0"/>
        <w:spacing w:after="0" w:line="240" w:lineRule="auto"/>
        <w:ind w:firstLine="450"/>
        <w:rPr>
          <w:rFonts w:ascii="Times New Roman" w:hAnsi="Times New Roman" w:cs="Times New Roman"/>
          <w:i/>
          <w:iCs/>
          <w:sz w:val="24"/>
          <w:szCs w:val="24"/>
        </w:rPr>
      </w:pPr>
      <w:r>
        <w:rPr>
          <w:rFonts w:ascii="Times New Roman" w:eastAsia="Times New Roman" w:hAnsi="Times New Roman" w:cs="Times New Roman"/>
          <w:color w:val="010202"/>
          <w:sz w:val="24"/>
          <w:szCs w:val="24"/>
        </w:rPr>
        <w:t>5</w:t>
      </w:r>
      <w:r w:rsidR="00F50A38">
        <w:rPr>
          <w:rFonts w:ascii="Times New Roman" w:eastAsia="Times New Roman" w:hAnsi="Times New Roman" w:cs="Times New Roman"/>
          <w:color w:val="010202"/>
          <w:sz w:val="24"/>
          <w:szCs w:val="24"/>
        </w:rPr>
        <w:t>.</w:t>
      </w:r>
      <w:r w:rsidR="009362DC">
        <w:rPr>
          <w:rFonts w:ascii="Times New Roman" w:eastAsia="Times New Roman" w:hAnsi="Times New Roman" w:cs="Times New Roman"/>
          <w:color w:val="010202"/>
          <w:sz w:val="24"/>
          <w:szCs w:val="24"/>
        </w:rPr>
        <w:t>3</w:t>
      </w:r>
      <w:r w:rsidR="00F50A38">
        <w:rPr>
          <w:rFonts w:ascii="Times New Roman" w:eastAsia="Times New Roman" w:hAnsi="Times New Roman" w:cs="Times New Roman"/>
          <w:color w:val="010202"/>
          <w:sz w:val="24"/>
          <w:szCs w:val="24"/>
        </w:rPr>
        <w:tab/>
      </w:r>
      <w:r w:rsidR="008F037E">
        <w:rPr>
          <w:rFonts w:ascii="Times New Roman" w:hAnsi="Times New Roman" w:cs="Times New Roman"/>
          <w:sz w:val="24"/>
          <w:szCs w:val="24"/>
        </w:rPr>
        <w:t xml:space="preserve">Summary of Professional Development – </w:t>
      </w:r>
      <w:r w:rsidR="008F037E">
        <w:rPr>
          <w:rFonts w:ascii="Times New Roman" w:hAnsi="Times New Roman" w:cs="Times New Roman"/>
          <w:i/>
          <w:iCs/>
          <w:sz w:val="24"/>
          <w:szCs w:val="24"/>
        </w:rPr>
        <w:t>Winding Up, Winding Down, Winding Out</w:t>
      </w:r>
    </w:p>
    <w:p w:rsidR="00F50A38" w:rsidRDefault="008F037E" w:rsidP="008F037E">
      <w:pPr>
        <w:widowControl/>
        <w:autoSpaceDE w:val="0"/>
        <w:autoSpaceDN w:val="0"/>
        <w:adjustRightInd w:val="0"/>
        <w:spacing w:after="0" w:line="240" w:lineRule="auto"/>
        <w:ind w:left="450"/>
        <w:rPr>
          <w:rFonts w:ascii="Times New Roman" w:hAnsi="Times New Roman" w:cs="Times New Roman"/>
          <w:iCs/>
          <w:sz w:val="24"/>
          <w:szCs w:val="24"/>
        </w:rPr>
      </w:pPr>
      <w:r>
        <w:rPr>
          <w:rFonts w:ascii="Times New Roman" w:hAnsi="Times New Roman" w:cs="Times New Roman"/>
          <w:iCs/>
          <w:sz w:val="24"/>
          <w:szCs w:val="24"/>
        </w:rPr>
        <w:t xml:space="preserve">Dr. Naami Turk informed the Committee that she provided staff with a presentation on </w:t>
      </w:r>
      <w:r>
        <w:rPr>
          <w:rFonts w:ascii="Times New Roman" w:hAnsi="Times New Roman" w:cs="Times New Roman"/>
          <w:i/>
          <w:iCs/>
          <w:sz w:val="24"/>
          <w:szCs w:val="24"/>
        </w:rPr>
        <w:t>Winding Up</w:t>
      </w:r>
      <w:r w:rsidR="00BA7423">
        <w:rPr>
          <w:rFonts w:ascii="Times New Roman" w:hAnsi="Times New Roman" w:cs="Times New Roman"/>
          <w:i/>
          <w:iCs/>
          <w:sz w:val="24"/>
          <w:szCs w:val="24"/>
        </w:rPr>
        <w:t>, Winding Down, and Winding Out</w:t>
      </w:r>
      <w:r w:rsidR="00BA7423">
        <w:rPr>
          <w:rFonts w:ascii="Times New Roman" w:hAnsi="Times New Roman" w:cs="Times New Roman"/>
          <w:iCs/>
          <w:sz w:val="24"/>
          <w:szCs w:val="24"/>
        </w:rPr>
        <w:t>. She said the workshop was not mandatory and she was very impressed that 119 faculty and staff members joined.  She said the presentation was about making shifts to the new normal, and to cut breaks, hit pause and pivot if things are not working. She discussed self-care and self-compassion as we transition into summer.</w:t>
      </w:r>
      <w:r w:rsidR="00A435ED">
        <w:rPr>
          <w:rFonts w:ascii="Times New Roman" w:hAnsi="Times New Roman" w:cs="Times New Roman"/>
          <w:iCs/>
          <w:sz w:val="24"/>
          <w:szCs w:val="24"/>
        </w:rPr>
        <w:t xml:space="preserve"> She said there is a need for realistic routines and continuity for the most vulnerable.</w:t>
      </w:r>
    </w:p>
    <w:p w:rsidR="00A435ED" w:rsidRDefault="00A435ED" w:rsidP="008F037E">
      <w:pPr>
        <w:widowControl/>
        <w:autoSpaceDE w:val="0"/>
        <w:autoSpaceDN w:val="0"/>
        <w:adjustRightInd w:val="0"/>
        <w:spacing w:after="0" w:line="240" w:lineRule="auto"/>
        <w:ind w:left="450"/>
        <w:rPr>
          <w:rFonts w:ascii="Times New Roman" w:hAnsi="Times New Roman" w:cs="Times New Roman"/>
          <w:iCs/>
          <w:sz w:val="24"/>
          <w:szCs w:val="24"/>
        </w:rPr>
      </w:pPr>
    </w:p>
    <w:p w:rsidR="00A435ED" w:rsidRDefault="00A435ED" w:rsidP="00A435ED">
      <w:pPr>
        <w:widowControl/>
        <w:autoSpaceDE w:val="0"/>
        <w:autoSpaceDN w:val="0"/>
        <w:adjustRightInd w:val="0"/>
        <w:spacing w:after="0" w:line="240" w:lineRule="auto"/>
        <w:ind w:firstLine="450"/>
        <w:rPr>
          <w:rFonts w:ascii="Times New Roman" w:hAnsi="Times New Roman" w:cs="Times New Roman"/>
          <w:sz w:val="24"/>
          <w:szCs w:val="24"/>
        </w:rPr>
      </w:pPr>
      <w:r>
        <w:rPr>
          <w:rFonts w:ascii="Times New Roman" w:hAnsi="Times New Roman" w:cs="Times New Roman"/>
          <w:iCs/>
          <w:sz w:val="24"/>
          <w:szCs w:val="24"/>
        </w:rPr>
        <w:t>5.4</w:t>
      </w:r>
      <w:r>
        <w:rPr>
          <w:rFonts w:ascii="Times New Roman" w:hAnsi="Times New Roman" w:cs="Times New Roman"/>
          <w:iCs/>
          <w:sz w:val="24"/>
          <w:szCs w:val="24"/>
        </w:rPr>
        <w:tab/>
      </w:r>
      <w:r>
        <w:rPr>
          <w:rFonts w:ascii="Times New Roman" w:hAnsi="Times New Roman" w:cs="Times New Roman"/>
          <w:sz w:val="24"/>
          <w:szCs w:val="24"/>
        </w:rPr>
        <w:t>Update on Coronavirus</w:t>
      </w:r>
    </w:p>
    <w:p w:rsidR="00A435ED" w:rsidRDefault="00A435ED"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Ms. Kuehn thanked senior parents for putting together the parade for seniors and organizing the banners of seniors.</w:t>
      </w:r>
    </w:p>
    <w:p w:rsidR="00A435ED" w:rsidRDefault="00A435ED" w:rsidP="00A435ED">
      <w:pPr>
        <w:widowControl/>
        <w:autoSpaceDE w:val="0"/>
        <w:autoSpaceDN w:val="0"/>
        <w:adjustRightInd w:val="0"/>
        <w:spacing w:after="0" w:line="240" w:lineRule="auto"/>
        <w:ind w:firstLine="450"/>
        <w:rPr>
          <w:rFonts w:ascii="Times New Roman" w:hAnsi="Times New Roman" w:cs="Times New Roman"/>
          <w:sz w:val="24"/>
          <w:szCs w:val="24"/>
        </w:rPr>
      </w:pPr>
    </w:p>
    <w:p w:rsidR="00A435ED" w:rsidRDefault="00A435ED" w:rsidP="00A435ED">
      <w:pPr>
        <w:widowControl/>
        <w:autoSpaceDE w:val="0"/>
        <w:autoSpaceDN w:val="0"/>
        <w:adjustRightInd w:val="0"/>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Results of Parent Survey</w:t>
      </w:r>
    </w:p>
    <w:p w:rsidR="00A435ED" w:rsidRDefault="00A435ED"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lastRenderedPageBreak/>
        <w:t>Ms. Kuehn stated that parent participation is up from 62 to 148 at Jacobs, from 43 to 117 at Memorial and from 77 to 101 at Hull High School.  The results of the parent surveys were overall positive.  The families liked the weekly assignments.</w:t>
      </w:r>
      <w:r w:rsidR="00462305">
        <w:rPr>
          <w:rFonts w:ascii="Times New Roman" w:hAnsi="Times New Roman" w:cs="Times New Roman"/>
          <w:sz w:val="24"/>
          <w:szCs w:val="24"/>
        </w:rPr>
        <w:t xml:space="preserve"> Ms. Kuehn stated that the results are in the packet for the Committee to read.  Committee members had comments and questions, including adding a freeform area for parents to comment in, and surveying teachers to see how they thought it went.  Ms. Kuehn listened to the comments and will incorporate them in the future.</w:t>
      </w:r>
    </w:p>
    <w:p w:rsidR="00462305" w:rsidRDefault="00462305" w:rsidP="00A435ED">
      <w:pPr>
        <w:widowControl/>
        <w:autoSpaceDE w:val="0"/>
        <w:autoSpaceDN w:val="0"/>
        <w:adjustRightInd w:val="0"/>
        <w:spacing w:after="0" w:line="240" w:lineRule="auto"/>
        <w:ind w:left="450"/>
        <w:rPr>
          <w:rFonts w:ascii="Times New Roman" w:hAnsi="Times New Roman" w:cs="Times New Roman"/>
          <w:sz w:val="24"/>
          <w:szCs w:val="24"/>
        </w:rPr>
      </w:pPr>
    </w:p>
    <w:p w:rsidR="00A435ED" w:rsidRDefault="00A435ED" w:rsidP="00462305">
      <w:pPr>
        <w:widowControl/>
        <w:autoSpaceDE w:val="0"/>
        <w:autoSpaceDN w:val="0"/>
        <w:adjustRightInd w:val="0"/>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Hull Return to School Working Group</w:t>
      </w:r>
    </w:p>
    <w:p w:rsidR="00462305" w:rsidRDefault="00462305" w:rsidP="00462305">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Ms. Kuehn stated that the HTA asked if she would be interested in being involved in a Return to School Working Group.  The members of that group will be the HTA E-</w:t>
      </w:r>
      <w:proofErr w:type="gramStart"/>
      <w:r>
        <w:rPr>
          <w:rFonts w:ascii="Times New Roman" w:hAnsi="Times New Roman" w:cs="Times New Roman"/>
          <w:sz w:val="24"/>
          <w:szCs w:val="24"/>
        </w:rPr>
        <w:t>board,</w:t>
      </w:r>
      <w:proofErr w:type="gramEnd"/>
      <w:r>
        <w:rPr>
          <w:rFonts w:ascii="Times New Roman" w:hAnsi="Times New Roman" w:cs="Times New Roman"/>
          <w:sz w:val="24"/>
          <w:szCs w:val="24"/>
        </w:rPr>
        <w:t xml:space="preserve"> head nurse Kathe Keegan, custodian Scott Saylor, science teacher Kate Lidington, English language arts Teacher Cooper Marshal, the three principals and business manager Dave DeGennaro.  She said the first meeting will be held tomorrow with the umbrella group. Individual groups will be set up.  In August we will have parents come in.  There will be videos, staff training regarding precautions.  I will keep you posted.</w:t>
      </w:r>
    </w:p>
    <w:p w:rsidR="00462305" w:rsidRDefault="00462305" w:rsidP="00462305">
      <w:pPr>
        <w:widowControl/>
        <w:autoSpaceDE w:val="0"/>
        <w:autoSpaceDN w:val="0"/>
        <w:adjustRightInd w:val="0"/>
        <w:spacing w:after="0" w:line="240" w:lineRule="auto"/>
        <w:ind w:firstLine="450"/>
        <w:rPr>
          <w:rFonts w:ascii="Times New Roman" w:hAnsi="Times New Roman" w:cs="Times New Roman"/>
          <w:sz w:val="24"/>
          <w:szCs w:val="24"/>
        </w:rPr>
      </w:pPr>
    </w:p>
    <w:p w:rsidR="00A435ED" w:rsidRDefault="00A435ED" w:rsidP="00462305">
      <w:pPr>
        <w:widowControl/>
        <w:autoSpaceDE w:val="0"/>
        <w:autoSpaceDN w:val="0"/>
        <w:adjustRightInd w:val="0"/>
        <w:spacing w:after="0" w:line="240" w:lineRule="auto"/>
        <w:ind w:firstLine="450"/>
        <w:rPr>
          <w:rFonts w:ascii="Times New Roman" w:hAnsi="Times New Roman" w:cs="Times New Roman"/>
          <w:sz w:val="24"/>
          <w:szCs w:val="24"/>
        </w:rPr>
      </w:pPr>
      <w:r>
        <w:rPr>
          <w:rFonts w:ascii="Times New Roman" w:hAnsi="Times New Roman" w:cs="Times New Roman"/>
          <w:sz w:val="24"/>
          <w:szCs w:val="24"/>
        </w:rPr>
        <w:t>Initial Phased Reopening Plan</w:t>
      </w:r>
    </w:p>
    <w:p w:rsidR="00462305" w:rsidRDefault="00462305" w:rsidP="004D4BBA">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Mr. DeGennaro </w:t>
      </w:r>
      <w:r w:rsidR="004D4BBA">
        <w:rPr>
          <w:rFonts w:ascii="Times New Roman" w:hAnsi="Times New Roman" w:cs="Times New Roman"/>
          <w:sz w:val="24"/>
          <w:szCs w:val="24"/>
        </w:rPr>
        <w:t xml:space="preserve">informed the Committee that secretaries and principals are starting to go back to their perspective offices on a staggered schedule and that mail will be dropped off in each building again.  He said the COVID 19 guidelines are posted in each building and additional training will be provided to custodians.  There will be sneeze guards installed at all front offices, and the high school front office will be reconfigured for safety.  He said next week he and Ms. Kuehn would be walking thru each building.  He said the track will reopen on Monday with it being open Monday – Friday 6 am to 6 pm to start.  Ms. Kuehn added that Mr. Brandon Sullivan, Memorial School technology teacher is making </w:t>
      </w:r>
      <w:r w:rsidR="00B555C1">
        <w:rPr>
          <w:rFonts w:ascii="Times New Roman" w:hAnsi="Times New Roman" w:cs="Times New Roman"/>
          <w:sz w:val="24"/>
          <w:szCs w:val="24"/>
        </w:rPr>
        <w:t>face shields for town meeting, town elections and ESY staff using the school’s two 3D printers.</w:t>
      </w:r>
    </w:p>
    <w:p w:rsidR="00B555C1" w:rsidRDefault="00B555C1" w:rsidP="004D4BBA">
      <w:pPr>
        <w:widowControl/>
        <w:autoSpaceDE w:val="0"/>
        <w:autoSpaceDN w:val="0"/>
        <w:adjustRightInd w:val="0"/>
        <w:spacing w:after="0" w:line="240" w:lineRule="auto"/>
        <w:ind w:left="450"/>
        <w:rPr>
          <w:rFonts w:ascii="Times New Roman" w:hAnsi="Times New Roman" w:cs="Times New Roman"/>
          <w:sz w:val="24"/>
          <w:szCs w:val="24"/>
        </w:rPr>
      </w:pPr>
    </w:p>
    <w:p w:rsidR="00A435ED" w:rsidRDefault="00A435ED"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End of Year Events</w:t>
      </w:r>
    </w:p>
    <w:p w:rsidR="00B555C1" w:rsidRDefault="00B555C1"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Mr. Hrivnak, Memorial School Principal, stated that they have started transition meetings for students with disabilities and parent meetings continuer as if we were at school.  The Junior National Honor Society is putting together a video for families with students transitioning from grade 5 at Jacobs School to grade 6 at Memorial.  He said the band students are putting together a video showing why the students love band.  There will be a Google form to sign up for band.  Orientation meetings with incoming grade 6 students “A Day in the Life” showing technology, and touring the building over the summer, if we can’t do it live they will do small videos.  Grade 7 and 8 reward recommendations, we will put awards together in a binder.  We will have </w:t>
      </w:r>
      <w:proofErr w:type="spellStart"/>
      <w:r>
        <w:rPr>
          <w:rFonts w:ascii="Times New Roman" w:hAnsi="Times New Roman" w:cs="Times New Roman"/>
          <w:sz w:val="24"/>
          <w:szCs w:val="24"/>
        </w:rPr>
        <w:t>drive</w:t>
      </w:r>
      <w:proofErr w:type="spellEnd"/>
      <w:r>
        <w:rPr>
          <w:rFonts w:ascii="Times New Roman" w:hAnsi="Times New Roman" w:cs="Times New Roman"/>
          <w:sz w:val="24"/>
          <w:szCs w:val="24"/>
        </w:rPr>
        <w:t xml:space="preserve"> thru pick up days, where families will come and pick up awards and their belonging and drop off their iPads.</w:t>
      </w:r>
    </w:p>
    <w:p w:rsidR="00B555C1" w:rsidRDefault="00B555C1" w:rsidP="00A435ED">
      <w:pPr>
        <w:widowControl/>
        <w:autoSpaceDE w:val="0"/>
        <w:autoSpaceDN w:val="0"/>
        <w:adjustRightInd w:val="0"/>
        <w:spacing w:after="0" w:line="240" w:lineRule="auto"/>
        <w:ind w:left="450"/>
        <w:rPr>
          <w:rFonts w:ascii="Times New Roman" w:hAnsi="Times New Roman" w:cs="Times New Roman"/>
          <w:sz w:val="24"/>
          <w:szCs w:val="24"/>
        </w:rPr>
      </w:pPr>
    </w:p>
    <w:p w:rsidR="00BB5C0E" w:rsidRDefault="00B555C1"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Ms. Cappadona, Jacobs School Principal, stated the elementary school will do virtual meetings in place of </w:t>
      </w:r>
      <w:r w:rsidR="00BB5C0E">
        <w:rPr>
          <w:rFonts w:ascii="Times New Roman" w:hAnsi="Times New Roman" w:cs="Times New Roman"/>
          <w:sz w:val="24"/>
          <w:szCs w:val="24"/>
        </w:rPr>
        <w:t xml:space="preserve">regular end-of-year events.  </w:t>
      </w:r>
      <w:r>
        <w:rPr>
          <w:rFonts w:ascii="Times New Roman" w:hAnsi="Times New Roman" w:cs="Times New Roman"/>
          <w:sz w:val="24"/>
          <w:szCs w:val="24"/>
        </w:rPr>
        <w:t>Kindergarten</w:t>
      </w:r>
      <w:r w:rsidR="00BB5C0E">
        <w:rPr>
          <w:rFonts w:ascii="Times New Roman" w:hAnsi="Times New Roman" w:cs="Times New Roman"/>
          <w:sz w:val="24"/>
          <w:szCs w:val="24"/>
        </w:rPr>
        <w:t xml:space="preserve"> will receive </w:t>
      </w:r>
      <w:r>
        <w:rPr>
          <w:rFonts w:ascii="Times New Roman" w:hAnsi="Times New Roman" w:cs="Times New Roman"/>
          <w:sz w:val="24"/>
          <w:szCs w:val="24"/>
        </w:rPr>
        <w:t>seed buckets</w:t>
      </w:r>
      <w:r w:rsidR="00BB5C0E">
        <w:rPr>
          <w:rFonts w:ascii="Times New Roman" w:hAnsi="Times New Roman" w:cs="Times New Roman"/>
          <w:sz w:val="24"/>
          <w:szCs w:val="24"/>
        </w:rPr>
        <w:t xml:space="preserve"> with packets of seeds and a bucket from Holly Hill Farm, thanks to the PTO and teachers will drop them off. There will be a virtual library tour and the students receive their library card code in the mail. The art teacher, Ms. Pestone, will hold a virtual art show.  Ms. Leonard, physical education teacher will host a virtual field day and the PTO will sponsor ice cream gift cards to winners.  There will be a pick up parade where students will come and pick up their belongings, summer reading lists and report cards.  Parents will pop open the trunk and staff will load. We will hold </w:t>
      </w:r>
      <w:r w:rsidR="00BB5C0E">
        <w:rPr>
          <w:rFonts w:ascii="Times New Roman" w:hAnsi="Times New Roman" w:cs="Times New Roman"/>
          <w:sz w:val="24"/>
          <w:szCs w:val="24"/>
        </w:rPr>
        <w:lastRenderedPageBreak/>
        <w:t xml:space="preserve">our annual assembly virtually.  Teachers will do their own virtual Move </w:t>
      </w:r>
      <w:proofErr w:type="gramStart"/>
      <w:r w:rsidR="00BB5C0E">
        <w:rPr>
          <w:rFonts w:ascii="Times New Roman" w:hAnsi="Times New Roman" w:cs="Times New Roman"/>
          <w:sz w:val="24"/>
          <w:szCs w:val="24"/>
        </w:rPr>
        <w:t>Up</w:t>
      </w:r>
      <w:proofErr w:type="gramEnd"/>
      <w:r w:rsidR="00BB5C0E">
        <w:rPr>
          <w:rFonts w:ascii="Times New Roman" w:hAnsi="Times New Roman" w:cs="Times New Roman"/>
          <w:sz w:val="24"/>
          <w:szCs w:val="24"/>
        </w:rPr>
        <w:t xml:space="preserve"> Day, and there will be virtual building tours for new families.</w:t>
      </w:r>
    </w:p>
    <w:p w:rsidR="00BB5C0E" w:rsidRDefault="00BB5C0E" w:rsidP="00A435ED">
      <w:pPr>
        <w:widowControl/>
        <w:autoSpaceDE w:val="0"/>
        <w:autoSpaceDN w:val="0"/>
        <w:adjustRightInd w:val="0"/>
        <w:spacing w:after="0" w:line="240" w:lineRule="auto"/>
        <w:ind w:left="450"/>
        <w:rPr>
          <w:rFonts w:ascii="Times New Roman" w:hAnsi="Times New Roman" w:cs="Times New Roman"/>
          <w:sz w:val="24"/>
          <w:szCs w:val="24"/>
        </w:rPr>
      </w:pPr>
    </w:p>
    <w:p w:rsidR="00B555C1" w:rsidRDefault="00BB5C0E"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Ms. Nosek</w:t>
      </w:r>
      <w:r w:rsidR="00A47F34">
        <w:rPr>
          <w:rFonts w:ascii="Times New Roman" w:hAnsi="Times New Roman" w:cs="Times New Roman"/>
          <w:sz w:val="24"/>
          <w:szCs w:val="24"/>
        </w:rPr>
        <w:t>, Hull High School Principal, thanked the senior parent and said she was so impressed with the banners and the parade and the SRO helped out a lot too.  She said that was the seniors last day and the staff compiled video clips for them.  There was a photo spread in the Patriot Ledger.  Senior Scholarships and Awards will be held virtually at 2:00 pm on June 4</w:t>
      </w:r>
      <w:r w:rsidR="00A47F34" w:rsidRPr="00A47F34">
        <w:rPr>
          <w:rFonts w:ascii="Times New Roman" w:hAnsi="Times New Roman" w:cs="Times New Roman"/>
          <w:sz w:val="24"/>
          <w:szCs w:val="24"/>
          <w:vertAlign w:val="superscript"/>
        </w:rPr>
        <w:t>th</w:t>
      </w:r>
      <w:r w:rsidR="00A47F34">
        <w:rPr>
          <w:rFonts w:ascii="Times New Roman" w:hAnsi="Times New Roman" w:cs="Times New Roman"/>
          <w:sz w:val="24"/>
          <w:szCs w:val="24"/>
        </w:rPr>
        <w:t>.  Friday and Monday will be Senior Exchange Days where students will be given their belongings in a Class of 2020 bag and include their blue envelopes, cap and gown, class mug, and locker stuff. They will also give back any owed items.  She said she is hoping to hold the Prom on August 6</w:t>
      </w:r>
      <w:r w:rsidR="00A47F34" w:rsidRPr="00A47F34">
        <w:rPr>
          <w:rFonts w:ascii="Times New Roman" w:hAnsi="Times New Roman" w:cs="Times New Roman"/>
          <w:sz w:val="24"/>
          <w:szCs w:val="24"/>
          <w:vertAlign w:val="superscript"/>
        </w:rPr>
        <w:t>th</w:t>
      </w:r>
      <w:r w:rsidR="00A47F34">
        <w:rPr>
          <w:rFonts w:ascii="Times New Roman" w:hAnsi="Times New Roman" w:cs="Times New Roman"/>
          <w:sz w:val="24"/>
          <w:szCs w:val="24"/>
        </w:rPr>
        <w:t xml:space="preserve"> and Graduation Day is August 8</w:t>
      </w:r>
      <w:r w:rsidR="00A47F34" w:rsidRPr="00A47F34">
        <w:rPr>
          <w:rFonts w:ascii="Times New Roman" w:hAnsi="Times New Roman" w:cs="Times New Roman"/>
          <w:sz w:val="24"/>
          <w:szCs w:val="24"/>
          <w:vertAlign w:val="superscript"/>
        </w:rPr>
        <w:t>th</w:t>
      </w:r>
      <w:r w:rsidR="00A47F34">
        <w:rPr>
          <w:rFonts w:ascii="Times New Roman" w:hAnsi="Times New Roman" w:cs="Times New Roman"/>
          <w:sz w:val="24"/>
          <w:szCs w:val="24"/>
        </w:rPr>
        <w:t xml:space="preserve">.  As for underclassmen, June 12, at 12:00 pm awards will be </w:t>
      </w:r>
      <w:proofErr w:type="gramStart"/>
      <w:r w:rsidR="00A47F34">
        <w:rPr>
          <w:rFonts w:ascii="Times New Roman" w:hAnsi="Times New Roman" w:cs="Times New Roman"/>
          <w:sz w:val="24"/>
          <w:szCs w:val="24"/>
        </w:rPr>
        <w:t>virtual</w:t>
      </w:r>
      <w:proofErr w:type="gramEnd"/>
      <w:r w:rsidR="00A47F34">
        <w:rPr>
          <w:rFonts w:ascii="Times New Roman" w:hAnsi="Times New Roman" w:cs="Times New Roman"/>
          <w:sz w:val="24"/>
          <w:szCs w:val="24"/>
        </w:rPr>
        <w:t xml:space="preserve"> and they will come and exchange belongings on scheduled days.  Freshman orientation will be at the end of August.   </w:t>
      </w:r>
    </w:p>
    <w:p w:rsidR="00B555C1" w:rsidRDefault="00B555C1" w:rsidP="00A435ED">
      <w:pPr>
        <w:widowControl/>
        <w:autoSpaceDE w:val="0"/>
        <w:autoSpaceDN w:val="0"/>
        <w:adjustRightInd w:val="0"/>
        <w:spacing w:after="0" w:line="240" w:lineRule="auto"/>
        <w:ind w:left="450"/>
        <w:rPr>
          <w:rFonts w:ascii="Times New Roman" w:hAnsi="Times New Roman" w:cs="Times New Roman"/>
          <w:sz w:val="24"/>
          <w:szCs w:val="24"/>
        </w:rPr>
      </w:pPr>
    </w:p>
    <w:p w:rsidR="00B555C1" w:rsidRDefault="00385109" w:rsidP="00385109">
      <w:pPr>
        <w:widowControl/>
        <w:autoSpaceDE w:val="0"/>
        <w:autoSpaceDN w:val="0"/>
        <w:adjustRightInd w:val="0"/>
        <w:spacing w:after="0" w:line="240" w:lineRule="auto"/>
        <w:ind w:left="1434" w:hanging="984"/>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Pr>
          <w:rFonts w:ascii="Times New Roman" w:hAnsi="Times New Roman" w:cs="Times New Roman"/>
          <w:sz w:val="24"/>
          <w:szCs w:val="24"/>
        </w:rPr>
        <w:t>Vote on SC/HTA Memorandum of Understanding – Teacher Evaluations</w:t>
      </w:r>
      <w:r>
        <w:rPr>
          <w:rFonts w:ascii="Times New Roman" w:hAnsi="Times New Roman" w:cs="Times New Roman"/>
          <w:sz w:val="24"/>
          <w:szCs w:val="24"/>
        </w:rPr>
        <w:t xml:space="preserve"> </w:t>
      </w:r>
      <w:r>
        <w:rPr>
          <w:rFonts w:ascii="Times New Roman" w:hAnsi="Times New Roman" w:cs="Times New Roman"/>
          <w:sz w:val="24"/>
          <w:szCs w:val="24"/>
        </w:rPr>
        <w:t>and Spring Coaches</w:t>
      </w:r>
    </w:p>
    <w:p w:rsidR="00385109" w:rsidRDefault="00385109" w:rsidP="00385109">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Ms. Kuehn stated that this MOA has teachers with professional status staying in place on hold this year, for others </w:t>
      </w:r>
      <w:proofErr w:type="gramStart"/>
      <w:r>
        <w:rPr>
          <w:rFonts w:ascii="Times New Roman" w:hAnsi="Times New Roman" w:cs="Times New Roman"/>
          <w:sz w:val="24"/>
          <w:szCs w:val="24"/>
        </w:rPr>
        <w:t>rating for last year are</w:t>
      </w:r>
      <w:proofErr w:type="gramEnd"/>
      <w:r>
        <w:rPr>
          <w:rFonts w:ascii="Times New Roman" w:hAnsi="Times New Roman" w:cs="Times New Roman"/>
          <w:sz w:val="24"/>
          <w:szCs w:val="24"/>
        </w:rPr>
        <w:t xml:space="preserve"> same as this year.  First year teachers did get evaluated.  For paraprofessionals, if they were observed the can be carried over till next year.  Coaches will be paid 30%.  Some coaches did reach out to motivate.</w:t>
      </w:r>
    </w:p>
    <w:p w:rsidR="00B555C1" w:rsidRDefault="00B555C1" w:rsidP="00A435ED">
      <w:pPr>
        <w:widowControl/>
        <w:autoSpaceDE w:val="0"/>
        <w:autoSpaceDN w:val="0"/>
        <w:adjustRightInd w:val="0"/>
        <w:spacing w:after="0" w:line="240" w:lineRule="auto"/>
        <w:ind w:left="450"/>
        <w:rPr>
          <w:rFonts w:ascii="Times New Roman" w:hAnsi="Times New Roman" w:cs="Times New Roman"/>
          <w:sz w:val="24"/>
          <w:szCs w:val="24"/>
        </w:rPr>
      </w:pPr>
    </w:p>
    <w:p w:rsidR="00385109" w:rsidRPr="00485807" w:rsidRDefault="00385109" w:rsidP="00385109">
      <w:pPr>
        <w:tabs>
          <w:tab w:val="left" w:pos="450"/>
          <w:tab w:val="left" w:pos="630"/>
          <w:tab w:val="left" w:pos="5140"/>
        </w:tabs>
        <w:spacing w:after="0" w:line="240" w:lineRule="auto"/>
        <w:ind w:left="810" w:right="-20" w:hanging="360"/>
        <w:rPr>
          <w:rFonts w:ascii="Times New Roman" w:eastAsia="Times New Roman" w:hAnsi="Times New Roman" w:cs="Times New Roman"/>
          <w:sz w:val="24"/>
          <w:szCs w:val="24"/>
        </w:rPr>
      </w:pPr>
      <w:r>
        <w:rPr>
          <w:rFonts w:ascii="Times New Roman" w:eastAsia="Times New Roman" w:hAnsi="Times New Roman" w:cs="Times New Roman"/>
          <w:b/>
          <w:bCs/>
          <w:color w:val="010202"/>
          <w:sz w:val="24"/>
          <w:szCs w:val="24"/>
        </w:rPr>
        <w:t xml:space="preserve">Motion: </w:t>
      </w:r>
      <w:r>
        <w:rPr>
          <w:rFonts w:ascii="Times New Roman" w:eastAsia="Times New Roman" w:hAnsi="Times New Roman" w:cs="Times New Roman"/>
          <w:bCs/>
          <w:color w:val="010202"/>
          <w:spacing w:val="-1"/>
          <w:sz w:val="24"/>
          <w:szCs w:val="24"/>
        </w:rPr>
        <w:t>Stephanie Peters</w:t>
      </w:r>
      <w:r>
        <w:rPr>
          <w:rFonts w:ascii="Times New Roman" w:eastAsia="Times New Roman" w:hAnsi="Times New Roman" w:cs="Times New Roman"/>
          <w:color w:val="010202"/>
          <w:sz w:val="24"/>
          <w:szCs w:val="24"/>
        </w:rPr>
        <w:tab/>
      </w:r>
      <w:r>
        <w:rPr>
          <w:rFonts w:ascii="Times New Roman" w:eastAsia="Times New Roman" w:hAnsi="Times New Roman" w:cs="Times New Roman"/>
          <w:b/>
          <w:bCs/>
          <w:color w:val="010202"/>
          <w:spacing w:val="1"/>
          <w:sz w:val="24"/>
          <w:szCs w:val="24"/>
        </w:rPr>
        <w:t>S</w:t>
      </w:r>
      <w:r>
        <w:rPr>
          <w:rFonts w:ascii="Times New Roman" w:eastAsia="Times New Roman" w:hAnsi="Times New Roman" w:cs="Times New Roman"/>
          <w:b/>
          <w:bCs/>
          <w:color w:val="010202"/>
          <w:spacing w:val="-1"/>
          <w:sz w:val="24"/>
          <w:szCs w:val="24"/>
        </w:rPr>
        <w:t>ec</w:t>
      </w:r>
      <w:r>
        <w:rPr>
          <w:rFonts w:ascii="Times New Roman" w:eastAsia="Times New Roman" w:hAnsi="Times New Roman" w:cs="Times New Roman"/>
          <w:b/>
          <w:bCs/>
          <w:color w:val="010202"/>
          <w:sz w:val="24"/>
          <w:szCs w:val="24"/>
        </w:rPr>
        <w:t>o</w:t>
      </w:r>
      <w:r>
        <w:rPr>
          <w:rFonts w:ascii="Times New Roman" w:eastAsia="Times New Roman" w:hAnsi="Times New Roman" w:cs="Times New Roman"/>
          <w:b/>
          <w:bCs/>
          <w:color w:val="010202"/>
          <w:spacing w:val="1"/>
          <w:sz w:val="24"/>
          <w:szCs w:val="24"/>
        </w:rPr>
        <w:t>nd</w:t>
      </w:r>
      <w:r>
        <w:rPr>
          <w:rFonts w:ascii="Times New Roman" w:eastAsia="Times New Roman" w:hAnsi="Times New Roman" w:cs="Times New Roman"/>
          <w:b/>
          <w:bCs/>
          <w:color w:val="010202"/>
          <w:sz w:val="24"/>
          <w:szCs w:val="24"/>
        </w:rPr>
        <w:t>:</w:t>
      </w:r>
      <w:r>
        <w:rPr>
          <w:rFonts w:ascii="Times New Roman" w:eastAsia="Times New Roman" w:hAnsi="Times New Roman" w:cs="Times New Roman"/>
          <w:b/>
          <w:bCs/>
          <w:color w:val="010202"/>
          <w:spacing w:val="-1"/>
          <w:sz w:val="24"/>
          <w:szCs w:val="24"/>
        </w:rPr>
        <w:t xml:space="preserve"> </w:t>
      </w:r>
      <w:r>
        <w:rPr>
          <w:rFonts w:ascii="Times New Roman" w:eastAsia="Times New Roman" w:hAnsi="Times New Roman" w:cs="Times New Roman"/>
          <w:bCs/>
          <w:color w:val="010202"/>
          <w:spacing w:val="-1"/>
          <w:sz w:val="24"/>
          <w:szCs w:val="24"/>
        </w:rPr>
        <w:t>Jennifer Fleming</w:t>
      </w:r>
    </w:p>
    <w:p w:rsidR="00385109" w:rsidRPr="00192C17" w:rsidRDefault="00385109" w:rsidP="00385109">
      <w:pPr>
        <w:widowControl/>
        <w:autoSpaceDE w:val="0"/>
        <w:autoSpaceDN w:val="0"/>
        <w:adjustRightInd w:val="0"/>
        <w:spacing w:after="0" w:line="240" w:lineRule="auto"/>
        <w:ind w:left="450" w:hanging="984"/>
        <w:rPr>
          <w:rFonts w:ascii="Times New Roman" w:hAnsi="Times New Roman" w:cs="Times New Roman"/>
          <w:sz w:val="24"/>
          <w:szCs w:val="24"/>
        </w:rPr>
      </w:pPr>
      <w:r>
        <w:rPr>
          <w:rFonts w:ascii="Times New Roman" w:eastAsia="Times New Roman" w:hAnsi="Times New Roman" w:cs="Times New Roman"/>
          <w:color w:val="010202"/>
          <w:sz w:val="24"/>
          <w:szCs w:val="24"/>
        </w:rPr>
        <w:tab/>
        <w:t xml:space="preserve">Move to </w:t>
      </w:r>
      <w:r>
        <w:rPr>
          <w:rFonts w:ascii="Times New Roman" w:eastAsia="Times New Roman" w:hAnsi="Times New Roman" w:cs="Times New Roman"/>
          <w:color w:val="010202"/>
          <w:sz w:val="24"/>
          <w:szCs w:val="24"/>
        </w:rPr>
        <w:t xml:space="preserve">accept the SC/HTA </w:t>
      </w:r>
      <w:r>
        <w:rPr>
          <w:rFonts w:ascii="Times New Roman" w:hAnsi="Times New Roman" w:cs="Times New Roman"/>
          <w:sz w:val="24"/>
          <w:szCs w:val="24"/>
        </w:rPr>
        <w:t>Memorandum of Understanding – Teacher Evaluations and Spring Coaches</w:t>
      </w:r>
      <w:r>
        <w:rPr>
          <w:rFonts w:ascii="Times New Roman" w:hAnsi="Times New Roman" w:cs="Times New Roman"/>
          <w:sz w:val="24"/>
          <w:szCs w:val="24"/>
        </w:rPr>
        <w:t xml:space="preserve"> </w:t>
      </w:r>
      <w:r>
        <w:rPr>
          <w:rFonts w:ascii="Times New Roman" w:eastAsia="Times New Roman" w:hAnsi="Times New Roman" w:cs="Times New Roman"/>
          <w:color w:val="010202"/>
          <w:spacing w:val="2"/>
          <w:sz w:val="24"/>
          <w:szCs w:val="24"/>
        </w:rPr>
        <w:t>as presented.</w:t>
      </w:r>
    </w:p>
    <w:p w:rsidR="00385109" w:rsidRPr="00D249C6" w:rsidRDefault="00385109" w:rsidP="00385109">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
          <w:bCs/>
          <w:color w:val="010202"/>
          <w:spacing w:val="-1"/>
          <w:sz w:val="24"/>
          <w:szCs w:val="24"/>
        </w:rPr>
        <w:t xml:space="preserve">Roll Call Vote: </w:t>
      </w:r>
      <w:r w:rsidRPr="00D249C6">
        <w:rPr>
          <w:rFonts w:ascii="Times New Roman" w:eastAsia="Times New Roman" w:hAnsi="Times New Roman" w:cs="Times New Roman"/>
          <w:bCs/>
          <w:color w:val="010202"/>
          <w:spacing w:val="-1"/>
          <w:sz w:val="24"/>
          <w:szCs w:val="24"/>
        </w:rPr>
        <w:t xml:space="preserve">Ayes: </w:t>
      </w:r>
      <w:r>
        <w:rPr>
          <w:rFonts w:ascii="Times New Roman" w:eastAsia="Times New Roman" w:hAnsi="Times New Roman" w:cs="Times New Roman"/>
          <w:bCs/>
          <w:color w:val="010202"/>
          <w:spacing w:val="-1"/>
          <w:sz w:val="24"/>
          <w:szCs w:val="24"/>
        </w:rPr>
        <w:t>Stephanie Peters, Jennifer Fleming</w:t>
      </w:r>
      <w:r>
        <w:rPr>
          <w:rFonts w:ascii="Times New Roman" w:eastAsia="Times New Roman" w:hAnsi="Times New Roman" w:cs="Times New Roman"/>
          <w:bCs/>
          <w:color w:val="010202"/>
          <w:spacing w:val="-1"/>
          <w:sz w:val="24"/>
          <w:szCs w:val="24"/>
        </w:rPr>
        <w:t xml:space="preserve">, </w:t>
      </w:r>
      <w:r>
        <w:rPr>
          <w:rFonts w:ascii="Times New Roman" w:eastAsia="Times New Roman" w:hAnsi="Times New Roman" w:cs="Times New Roman"/>
          <w:bCs/>
          <w:color w:val="010202"/>
          <w:spacing w:val="-1"/>
          <w:sz w:val="24"/>
          <w:szCs w:val="24"/>
        </w:rPr>
        <w:t>Eric Hipp,</w:t>
      </w:r>
      <w:r w:rsidRPr="00385109">
        <w:rPr>
          <w:rFonts w:ascii="Times New Roman" w:eastAsia="Times New Roman" w:hAnsi="Times New Roman" w:cs="Times New Roman"/>
          <w:bCs/>
          <w:color w:val="010202"/>
          <w:spacing w:val="-1"/>
          <w:sz w:val="24"/>
          <w:szCs w:val="24"/>
        </w:rPr>
        <w:t xml:space="preserve"> </w:t>
      </w:r>
      <w:r>
        <w:rPr>
          <w:rFonts w:ascii="Times New Roman" w:eastAsia="Times New Roman" w:hAnsi="Times New Roman" w:cs="Times New Roman"/>
          <w:bCs/>
          <w:color w:val="010202"/>
          <w:spacing w:val="-1"/>
          <w:sz w:val="24"/>
          <w:szCs w:val="24"/>
        </w:rPr>
        <w:t>Lucas Patenaude</w:t>
      </w:r>
      <w:r>
        <w:rPr>
          <w:rFonts w:ascii="Times New Roman" w:eastAsia="Times New Roman" w:hAnsi="Times New Roman" w:cs="Times New Roman"/>
          <w:bCs/>
          <w:color w:val="010202"/>
          <w:spacing w:val="-1"/>
          <w:sz w:val="24"/>
          <w:szCs w:val="24"/>
        </w:rPr>
        <w:t xml:space="preserve"> and David Twombly</w:t>
      </w:r>
    </w:p>
    <w:p w:rsidR="00B555C1" w:rsidRDefault="00B555C1" w:rsidP="00A435ED">
      <w:pPr>
        <w:widowControl/>
        <w:autoSpaceDE w:val="0"/>
        <w:autoSpaceDN w:val="0"/>
        <w:adjustRightInd w:val="0"/>
        <w:spacing w:after="0" w:line="240" w:lineRule="auto"/>
        <w:ind w:left="450"/>
        <w:rPr>
          <w:rFonts w:ascii="Times New Roman" w:eastAsia="Times New Roman" w:hAnsi="Times New Roman" w:cs="Times New Roman"/>
          <w:color w:val="010202"/>
          <w:sz w:val="24"/>
          <w:szCs w:val="24"/>
        </w:rPr>
      </w:pPr>
    </w:p>
    <w:p w:rsidR="00385109" w:rsidRDefault="00385109" w:rsidP="00A435ED">
      <w:pPr>
        <w:widowControl/>
        <w:autoSpaceDE w:val="0"/>
        <w:autoSpaceDN w:val="0"/>
        <w:adjustRightInd w:val="0"/>
        <w:spacing w:after="0" w:line="240" w:lineRule="auto"/>
        <w:ind w:left="450"/>
        <w:rPr>
          <w:rFonts w:ascii="Times New Roman" w:hAnsi="Times New Roman" w:cs="Times New Roman"/>
          <w:sz w:val="24"/>
          <w:szCs w:val="24"/>
        </w:rPr>
      </w:pPr>
      <w:r>
        <w:rPr>
          <w:rFonts w:ascii="Times New Roman" w:eastAsia="Times New Roman" w:hAnsi="Times New Roman" w:cs="Times New Roman"/>
          <w:color w:val="010202"/>
          <w:sz w:val="24"/>
          <w:szCs w:val="24"/>
        </w:rPr>
        <w:t>5.6</w:t>
      </w:r>
      <w:r>
        <w:rPr>
          <w:rFonts w:ascii="Times New Roman" w:eastAsia="Times New Roman" w:hAnsi="Times New Roman" w:cs="Times New Roman"/>
          <w:color w:val="010202"/>
          <w:sz w:val="24"/>
          <w:szCs w:val="24"/>
        </w:rPr>
        <w:tab/>
      </w:r>
      <w:r>
        <w:rPr>
          <w:rFonts w:ascii="Times New Roman" w:hAnsi="Times New Roman" w:cs="Times New Roman"/>
          <w:sz w:val="24"/>
          <w:szCs w:val="24"/>
        </w:rPr>
        <w:t>School Choic</w:t>
      </w:r>
      <w:r>
        <w:rPr>
          <w:rFonts w:ascii="Times New Roman" w:hAnsi="Times New Roman" w:cs="Times New Roman"/>
          <w:sz w:val="24"/>
          <w:szCs w:val="24"/>
        </w:rPr>
        <w:t>e</w:t>
      </w:r>
    </w:p>
    <w:p w:rsidR="00385109" w:rsidRDefault="00385109" w:rsidP="00A435ED">
      <w:pPr>
        <w:widowControl/>
        <w:autoSpaceDE w:val="0"/>
        <w:autoSpaceDN w:val="0"/>
        <w:adjustRightInd w:val="0"/>
        <w:spacing w:after="0" w:line="240" w:lineRule="auto"/>
        <w:ind w:left="45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Ms. Kuehn stated that every year the School Committee has to vote on whether to offer school choice or not, and this year, with all that is going on with remote learning, she is recommending the Committee votes no on this. Committee members agreed with her.</w:t>
      </w:r>
    </w:p>
    <w:p w:rsidR="00385109" w:rsidRDefault="00385109" w:rsidP="00A435ED">
      <w:pPr>
        <w:widowControl/>
        <w:autoSpaceDE w:val="0"/>
        <w:autoSpaceDN w:val="0"/>
        <w:adjustRightInd w:val="0"/>
        <w:spacing w:after="0" w:line="240" w:lineRule="auto"/>
        <w:ind w:left="450"/>
        <w:rPr>
          <w:rFonts w:ascii="Times New Roman" w:eastAsia="Times New Roman" w:hAnsi="Times New Roman" w:cs="Times New Roman"/>
          <w:color w:val="010202"/>
          <w:sz w:val="24"/>
          <w:szCs w:val="24"/>
        </w:rPr>
      </w:pPr>
    </w:p>
    <w:p w:rsidR="00385109" w:rsidRPr="00485807" w:rsidRDefault="00385109" w:rsidP="00385109">
      <w:pPr>
        <w:tabs>
          <w:tab w:val="left" w:pos="450"/>
          <w:tab w:val="left" w:pos="630"/>
          <w:tab w:val="left" w:pos="5140"/>
        </w:tabs>
        <w:spacing w:after="0" w:line="240" w:lineRule="auto"/>
        <w:ind w:left="810" w:right="-20" w:hanging="360"/>
        <w:rPr>
          <w:rFonts w:ascii="Times New Roman" w:eastAsia="Times New Roman" w:hAnsi="Times New Roman" w:cs="Times New Roman"/>
          <w:sz w:val="24"/>
          <w:szCs w:val="24"/>
        </w:rPr>
      </w:pPr>
      <w:r>
        <w:rPr>
          <w:rFonts w:ascii="Times New Roman" w:eastAsia="Times New Roman" w:hAnsi="Times New Roman" w:cs="Times New Roman"/>
          <w:b/>
          <w:bCs/>
          <w:color w:val="010202"/>
          <w:sz w:val="24"/>
          <w:szCs w:val="24"/>
        </w:rPr>
        <w:t xml:space="preserve">Motion: </w:t>
      </w:r>
      <w:r>
        <w:rPr>
          <w:rFonts w:ascii="Times New Roman" w:eastAsia="Times New Roman" w:hAnsi="Times New Roman" w:cs="Times New Roman"/>
          <w:bCs/>
          <w:color w:val="010202"/>
          <w:spacing w:val="-1"/>
          <w:sz w:val="24"/>
          <w:szCs w:val="24"/>
        </w:rPr>
        <w:t>Stephanie Peters</w:t>
      </w:r>
      <w:r>
        <w:rPr>
          <w:rFonts w:ascii="Times New Roman" w:eastAsia="Times New Roman" w:hAnsi="Times New Roman" w:cs="Times New Roman"/>
          <w:color w:val="010202"/>
          <w:sz w:val="24"/>
          <w:szCs w:val="24"/>
        </w:rPr>
        <w:tab/>
      </w:r>
      <w:r>
        <w:rPr>
          <w:rFonts w:ascii="Times New Roman" w:eastAsia="Times New Roman" w:hAnsi="Times New Roman" w:cs="Times New Roman"/>
          <w:b/>
          <w:bCs/>
          <w:color w:val="010202"/>
          <w:spacing w:val="1"/>
          <w:sz w:val="24"/>
          <w:szCs w:val="24"/>
        </w:rPr>
        <w:t>S</w:t>
      </w:r>
      <w:r>
        <w:rPr>
          <w:rFonts w:ascii="Times New Roman" w:eastAsia="Times New Roman" w:hAnsi="Times New Roman" w:cs="Times New Roman"/>
          <w:b/>
          <w:bCs/>
          <w:color w:val="010202"/>
          <w:spacing w:val="-1"/>
          <w:sz w:val="24"/>
          <w:szCs w:val="24"/>
        </w:rPr>
        <w:t>ec</w:t>
      </w:r>
      <w:r>
        <w:rPr>
          <w:rFonts w:ascii="Times New Roman" w:eastAsia="Times New Roman" w:hAnsi="Times New Roman" w:cs="Times New Roman"/>
          <w:b/>
          <w:bCs/>
          <w:color w:val="010202"/>
          <w:sz w:val="24"/>
          <w:szCs w:val="24"/>
        </w:rPr>
        <w:t>o</w:t>
      </w:r>
      <w:r>
        <w:rPr>
          <w:rFonts w:ascii="Times New Roman" w:eastAsia="Times New Roman" w:hAnsi="Times New Roman" w:cs="Times New Roman"/>
          <w:b/>
          <w:bCs/>
          <w:color w:val="010202"/>
          <w:spacing w:val="1"/>
          <w:sz w:val="24"/>
          <w:szCs w:val="24"/>
        </w:rPr>
        <w:t>nd</w:t>
      </w:r>
      <w:r>
        <w:rPr>
          <w:rFonts w:ascii="Times New Roman" w:eastAsia="Times New Roman" w:hAnsi="Times New Roman" w:cs="Times New Roman"/>
          <w:b/>
          <w:bCs/>
          <w:color w:val="010202"/>
          <w:sz w:val="24"/>
          <w:szCs w:val="24"/>
        </w:rPr>
        <w:t>:</w:t>
      </w:r>
      <w:r>
        <w:rPr>
          <w:rFonts w:ascii="Times New Roman" w:eastAsia="Times New Roman" w:hAnsi="Times New Roman" w:cs="Times New Roman"/>
          <w:b/>
          <w:bCs/>
          <w:color w:val="010202"/>
          <w:spacing w:val="-1"/>
          <w:sz w:val="24"/>
          <w:szCs w:val="24"/>
        </w:rPr>
        <w:t xml:space="preserve"> </w:t>
      </w:r>
      <w:r>
        <w:rPr>
          <w:rFonts w:ascii="Times New Roman" w:eastAsia="Times New Roman" w:hAnsi="Times New Roman" w:cs="Times New Roman"/>
          <w:bCs/>
          <w:color w:val="010202"/>
          <w:spacing w:val="-1"/>
          <w:sz w:val="24"/>
          <w:szCs w:val="24"/>
        </w:rPr>
        <w:t>Jennifer Fleming</w:t>
      </w:r>
    </w:p>
    <w:p w:rsidR="00385109" w:rsidRPr="00192C17" w:rsidRDefault="00385109" w:rsidP="00385109">
      <w:pPr>
        <w:widowControl/>
        <w:autoSpaceDE w:val="0"/>
        <w:autoSpaceDN w:val="0"/>
        <w:adjustRightInd w:val="0"/>
        <w:spacing w:after="0" w:line="240" w:lineRule="auto"/>
        <w:ind w:left="450" w:hanging="984"/>
        <w:rPr>
          <w:rFonts w:ascii="Times New Roman" w:hAnsi="Times New Roman" w:cs="Times New Roman"/>
          <w:sz w:val="24"/>
          <w:szCs w:val="24"/>
        </w:rPr>
      </w:pPr>
      <w:r>
        <w:rPr>
          <w:rFonts w:ascii="Times New Roman" w:eastAsia="Times New Roman" w:hAnsi="Times New Roman" w:cs="Times New Roman"/>
          <w:color w:val="010202"/>
          <w:sz w:val="24"/>
          <w:szCs w:val="24"/>
        </w:rPr>
        <w:tab/>
        <w:t xml:space="preserve">Move to </w:t>
      </w:r>
      <w:r>
        <w:rPr>
          <w:rFonts w:ascii="Times New Roman" w:eastAsia="Times New Roman" w:hAnsi="Times New Roman" w:cs="Times New Roman"/>
          <w:color w:val="010202"/>
          <w:sz w:val="24"/>
          <w:szCs w:val="24"/>
        </w:rPr>
        <w:t xml:space="preserve">not approve school choice for the 2020-2021 school </w:t>
      </w:r>
      <w:proofErr w:type="gramStart"/>
      <w:r>
        <w:rPr>
          <w:rFonts w:ascii="Times New Roman" w:eastAsia="Times New Roman" w:hAnsi="Times New Roman" w:cs="Times New Roman"/>
          <w:color w:val="010202"/>
          <w:sz w:val="24"/>
          <w:szCs w:val="24"/>
        </w:rPr>
        <w:t>year</w:t>
      </w:r>
      <w:proofErr w:type="gramEnd"/>
      <w:r>
        <w:rPr>
          <w:rFonts w:ascii="Times New Roman" w:eastAsia="Times New Roman" w:hAnsi="Times New Roman" w:cs="Times New Roman"/>
          <w:color w:val="010202"/>
          <w:sz w:val="24"/>
          <w:szCs w:val="24"/>
        </w:rPr>
        <w:t>.</w:t>
      </w:r>
    </w:p>
    <w:p w:rsidR="00385109" w:rsidRPr="00D249C6" w:rsidRDefault="00385109" w:rsidP="00385109">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
          <w:bCs/>
          <w:color w:val="010202"/>
          <w:spacing w:val="-1"/>
          <w:sz w:val="24"/>
          <w:szCs w:val="24"/>
        </w:rPr>
        <w:t xml:space="preserve">Roll Call Vote: </w:t>
      </w:r>
      <w:r w:rsidRPr="00D249C6">
        <w:rPr>
          <w:rFonts w:ascii="Times New Roman" w:eastAsia="Times New Roman" w:hAnsi="Times New Roman" w:cs="Times New Roman"/>
          <w:bCs/>
          <w:color w:val="010202"/>
          <w:spacing w:val="-1"/>
          <w:sz w:val="24"/>
          <w:szCs w:val="24"/>
        </w:rPr>
        <w:t xml:space="preserve">Ayes: </w:t>
      </w:r>
      <w:r>
        <w:rPr>
          <w:rFonts w:ascii="Times New Roman" w:eastAsia="Times New Roman" w:hAnsi="Times New Roman" w:cs="Times New Roman"/>
          <w:bCs/>
          <w:color w:val="010202"/>
          <w:spacing w:val="-1"/>
          <w:sz w:val="24"/>
          <w:szCs w:val="24"/>
        </w:rPr>
        <w:t>Stephanie Peters, Jennifer Fleming, Eric Hipp,</w:t>
      </w:r>
      <w:r w:rsidRPr="00385109">
        <w:rPr>
          <w:rFonts w:ascii="Times New Roman" w:eastAsia="Times New Roman" w:hAnsi="Times New Roman" w:cs="Times New Roman"/>
          <w:bCs/>
          <w:color w:val="010202"/>
          <w:spacing w:val="-1"/>
          <w:sz w:val="24"/>
          <w:szCs w:val="24"/>
        </w:rPr>
        <w:t xml:space="preserve"> </w:t>
      </w:r>
      <w:r>
        <w:rPr>
          <w:rFonts w:ascii="Times New Roman" w:eastAsia="Times New Roman" w:hAnsi="Times New Roman" w:cs="Times New Roman"/>
          <w:bCs/>
          <w:color w:val="010202"/>
          <w:spacing w:val="-1"/>
          <w:sz w:val="24"/>
          <w:szCs w:val="24"/>
        </w:rPr>
        <w:t>Lucas Patenaude and David Twombly</w:t>
      </w:r>
    </w:p>
    <w:p w:rsidR="00AA355D" w:rsidRDefault="00AA355D" w:rsidP="00340D6A">
      <w:pPr>
        <w:tabs>
          <w:tab w:val="left" w:pos="450"/>
        </w:tabs>
        <w:spacing w:after="0" w:line="240" w:lineRule="auto"/>
        <w:ind w:right="-20"/>
        <w:rPr>
          <w:rFonts w:ascii="Times New Roman" w:eastAsia="Times New Roman" w:hAnsi="Times New Roman" w:cs="Times New Roman"/>
          <w:sz w:val="24"/>
          <w:szCs w:val="24"/>
        </w:rPr>
      </w:pPr>
    </w:p>
    <w:p w:rsidR="0032358F" w:rsidRPr="00385109" w:rsidRDefault="00045CC0" w:rsidP="00340D6A">
      <w:pPr>
        <w:tabs>
          <w:tab w:val="left" w:pos="450"/>
        </w:tabs>
        <w:spacing w:after="0" w:line="240" w:lineRule="auto"/>
        <w:ind w:right="-20"/>
        <w:rPr>
          <w:rFonts w:ascii="Times New Roman" w:eastAsia="Times New Roman" w:hAnsi="Times New Roman" w:cs="Times New Roman"/>
          <w:sz w:val="24"/>
          <w:szCs w:val="24"/>
        </w:rPr>
      </w:pPr>
      <w:r w:rsidRPr="00385109">
        <w:rPr>
          <w:rFonts w:ascii="Times New Roman" w:eastAsia="Times New Roman" w:hAnsi="Times New Roman" w:cs="Times New Roman"/>
          <w:sz w:val="24"/>
          <w:szCs w:val="24"/>
        </w:rPr>
        <w:t>6</w:t>
      </w:r>
      <w:r w:rsidR="0032358F" w:rsidRPr="00385109">
        <w:rPr>
          <w:rFonts w:ascii="Times New Roman" w:eastAsia="Times New Roman" w:hAnsi="Times New Roman" w:cs="Times New Roman"/>
          <w:sz w:val="24"/>
          <w:szCs w:val="24"/>
        </w:rPr>
        <w:t>.0</w:t>
      </w:r>
      <w:r w:rsidR="0032358F" w:rsidRPr="00385109">
        <w:rPr>
          <w:rFonts w:ascii="Times New Roman" w:eastAsia="Times New Roman" w:hAnsi="Times New Roman" w:cs="Times New Roman"/>
          <w:sz w:val="24"/>
          <w:szCs w:val="24"/>
        </w:rPr>
        <w:tab/>
      </w:r>
      <w:r w:rsidR="0047624D" w:rsidRPr="00385109">
        <w:rPr>
          <w:rFonts w:ascii="Times New Roman" w:eastAsia="Times New Roman" w:hAnsi="Times New Roman" w:cs="Times New Roman"/>
          <w:sz w:val="24"/>
          <w:szCs w:val="24"/>
        </w:rPr>
        <w:t>School Committee Policy Issues</w:t>
      </w:r>
    </w:p>
    <w:p w:rsidR="0047624D" w:rsidRPr="00485807" w:rsidRDefault="0047624D" w:rsidP="0047624D">
      <w:pPr>
        <w:tabs>
          <w:tab w:val="left" w:pos="450"/>
          <w:tab w:val="left" w:pos="630"/>
          <w:tab w:val="left" w:pos="5140"/>
        </w:tabs>
        <w:spacing w:after="0" w:line="240" w:lineRule="auto"/>
        <w:ind w:left="810" w:right="-20" w:hanging="360"/>
        <w:rPr>
          <w:rFonts w:ascii="Times New Roman" w:eastAsia="Times New Roman" w:hAnsi="Times New Roman" w:cs="Times New Roman"/>
          <w:sz w:val="24"/>
          <w:szCs w:val="24"/>
        </w:rPr>
      </w:pPr>
      <w:r w:rsidRPr="00385109">
        <w:rPr>
          <w:rFonts w:ascii="Times New Roman" w:eastAsia="Times New Roman" w:hAnsi="Times New Roman" w:cs="Times New Roman"/>
          <w:b/>
          <w:bCs/>
          <w:color w:val="010202"/>
          <w:sz w:val="24"/>
          <w:szCs w:val="24"/>
        </w:rPr>
        <w:t xml:space="preserve">Motion: </w:t>
      </w:r>
      <w:r w:rsidR="00385109">
        <w:rPr>
          <w:rFonts w:ascii="Times New Roman" w:eastAsia="Times New Roman" w:hAnsi="Times New Roman" w:cs="Times New Roman"/>
          <w:bCs/>
          <w:color w:val="010202"/>
          <w:spacing w:val="-1"/>
          <w:sz w:val="24"/>
          <w:szCs w:val="24"/>
        </w:rPr>
        <w:t>Stephanie Peters</w:t>
      </w:r>
      <w:r w:rsidRPr="00385109">
        <w:rPr>
          <w:rFonts w:ascii="Times New Roman" w:eastAsia="Times New Roman" w:hAnsi="Times New Roman" w:cs="Times New Roman"/>
          <w:color w:val="010202"/>
          <w:sz w:val="24"/>
          <w:szCs w:val="24"/>
        </w:rPr>
        <w:tab/>
      </w:r>
      <w:r w:rsidRPr="00385109">
        <w:rPr>
          <w:rFonts w:ascii="Times New Roman" w:eastAsia="Times New Roman" w:hAnsi="Times New Roman" w:cs="Times New Roman"/>
          <w:b/>
          <w:bCs/>
          <w:color w:val="010202"/>
          <w:spacing w:val="1"/>
          <w:sz w:val="24"/>
          <w:szCs w:val="24"/>
        </w:rPr>
        <w:t>S</w:t>
      </w:r>
      <w:r w:rsidRPr="00385109">
        <w:rPr>
          <w:rFonts w:ascii="Times New Roman" w:eastAsia="Times New Roman" w:hAnsi="Times New Roman" w:cs="Times New Roman"/>
          <w:b/>
          <w:bCs/>
          <w:color w:val="010202"/>
          <w:spacing w:val="-1"/>
          <w:sz w:val="24"/>
          <w:szCs w:val="24"/>
        </w:rPr>
        <w:t>ec</w:t>
      </w:r>
      <w:r w:rsidRPr="00385109">
        <w:rPr>
          <w:rFonts w:ascii="Times New Roman" w:eastAsia="Times New Roman" w:hAnsi="Times New Roman" w:cs="Times New Roman"/>
          <w:b/>
          <w:bCs/>
          <w:color w:val="010202"/>
          <w:sz w:val="24"/>
          <w:szCs w:val="24"/>
        </w:rPr>
        <w:t>o</w:t>
      </w:r>
      <w:r w:rsidRPr="00385109">
        <w:rPr>
          <w:rFonts w:ascii="Times New Roman" w:eastAsia="Times New Roman" w:hAnsi="Times New Roman" w:cs="Times New Roman"/>
          <w:b/>
          <w:bCs/>
          <w:color w:val="010202"/>
          <w:spacing w:val="1"/>
          <w:sz w:val="24"/>
          <w:szCs w:val="24"/>
        </w:rPr>
        <w:t>nd</w:t>
      </w:r>
      <w:r w:rsidRPr="00385109">
        <w:rPr>
          <w:rFonts w:ascii="Times New Roman" w:eastAsia="Times New Roman" w:hAnsi="Times New Roman" w:cs="Times New Roman"/>
          <w:b/>
          <w:bCs/>
          <w:color w:val="010202"/>
          <w:sz w:val="24"/>
          <w:szCs w:val="24"/>
        </w:rPr>
        <w:t>:</w:t>
      </w:r>
      <w:r w:rsidRPr="00385109">
        <w:rPr>
          <w:rFonts w:ascii="Times New Roman" w:eastAsia="Times New Roman" w:hAnsi="Times New Roman" w:cs="Times New Roman"/>
          <w:b/>
          <w:bCs/>
          <w:color w:val="010202"/>
          <w:spacing w:val="-1"/>
          <w:sz w:val="24"/>
          <w:szCs w:val="24"/>
        </w:rPr>
        <w:t xml:space="preserve"> </w:t>
      </w:r>
      <w:r w:rsidR="00385109">
        <w:rPr>
          <w:rFonts w:ascii="Times New Roman" w:eastAsia="Times New Roman" w:hAnsi="Times New Roman" w:cs="Times New Roman"/>
          <w:bCs/>
          <w:color w:val="010202"/>
          <w:spacing w:val="-1"/>
          <w:sz w:val="24"/>
          <w:szCs w:val="24"/>
        </w:rPr>
        <w:t>Jennifer Fleming</w:t>
      </w:r>
    </w:p>
    <w:p w:rsidR="0047624D" w:rsidRDefault="0047624D" w:rsidP="0047624D">
      <w:pPr>
        <w:tabs>
          <w:tab w:val="left" w:pos="450"/>
        </w:tabs>
        <w:spacing w:after="0" w:line="240" w:lineRule="auto"/>
        <w:ind w:left="450" w:hanging="450"/>
        <w:rPr>
          <w:rFonts w:ascii="Times New Roman" w:eastAsia="Times New Roman" w:hAnsi="Times New Roman" w:cs="Times New Roman"/>
          <w:color w:val="010202"/>
          <w:sz w:val="24"/>
          <w:szCs w:val="24"/>
        </w:rPr>
      </w:pPr>
      <w:r>
        <w:rPr>
          <w:rFonts w:ascii="Times New Roman" w:eastAsia="Times New Roman" w:hAnsi="Times New Roman" w:cs="Times New Roman"/>
          <w:color w:val="010202"/>
          <w:sz w:val="24"/>
          <w:szCs w:val="24"/>
        </w:rPr>
        <w:tab/>
        <w:t xml:space="preserve">Move to approve </w:t>
      </w:r>
      <w:r w:rsidR="005B3E60">
        <w:rPr>
          <w:rFonts w:ascii="Times New Roman" w:eastAsia="Times New Roman" w:hAnsi="Times New Roman" w:cs="Times New Roman"/>
          <w:color w:val="010202"/>
          <w:sz w:val="24"/>
          <w:szCs w:val="24"/>
        </w:rPr>
        <w:t xml:space="preserve">the following policies for </w:t>
      </w:r>
      <w:r w:rsidR="00385109">
        <w:rPr>
          <w:rFonts w:ascii="Times New Roman" w:eastAsia="Times New Roman" w:hAnsi="Times New Roman" w:cs="Times New Roman"/>
          <w:color w:val="010202"/>
          <w:sz w:val="24"/>
          <w:szCs w:val="24"/>
        </w:rPr>
        <w:t>third</w:t>
      </w:r>
      <w:r>
        <w:rPr>
          <w:rFonts w:ascii="Times New Roman" w:eastAsia="Times New Roman" w:hAnsi="Times New Roman" w:cs="Times New Roman"/>
          <w:color w:val="010202"/>
          <w:sz w:val="24"/>
          <w:szCs w:val="24"/>
        </w:rPr>
        <w:t xml:space="preserve"> reading</w:t>
      </w:r>
      <w:r w:rsidR="00385109">
        <w:rPr>
          <w:rFonts w:ascii="Times New Roman" w:eastAsia="Times New Roman" w:hAnsi="Times New Roman" w:cs="Times New Roman"/>
          <w:color w:val="010202"/>
          <w:sz w:val="24"/>
          <w:szCs w:val="24"/>
        </w:rPr>
        <w:t>/adoption</w:t>
      </w:r>
      <w:r>
        <w:rPr>
          <w:rFonts w:ascii="Times New Roman" w:eastAsia="Times New Roman" w:hAnsi="Times New Roman" w:cs="Times New Roman"/>
          <w:color w:val="010202"/>
          <w:sz w:val="24"/>
          <w:szCs w:val="24"/>
        </w:rPr>
        <w:t>:</w:t>
      </w:r>
    </w:p>
    <w:p w:rsidR="005B3E60" w:rsidRDefault="005B3E60" w:rsidP="005B3E60">
      <w:pPr>
        <w:pStyle w:val="Default"/>
        <w:tabs>
          <w:tab w:val="left" w:pos="450"/>
        </w:tabs>
        <w:rPr>
          <w:rFonts w:ascii="Times New Roman" w:eastAsia="Times New Roman" w:hAnsi="Times New Roman" w:cs="Times New Roman"/>
          <w:color w:val="010202"/>
        </w:rPr>
      </w:pPr>
      <w:r>
        <w:rPr>
          <w:rFonts w:ascii="Times New Roman" w:eastAsia="Times New Roman" w:hAnsi="Times New Roman" w:cs="Times New Roman"/>
          <w:color w:val="010202"/>
        </w:rPr>
        <w:tab/>
        <w:t>FF</w:t>
      </w:r>
      <w:r>
        <w:rPr>
          <w:rFonts w:ascii="Times New Roman" w:eastAsia="Times New Roman" w:hAnsi="Times New Roman" w:cs="Times New Roman"/>
          <w:color w:val="010202"/>
        </w:rPr>
        <w:tab/>
      </w:r>
      <w:r>
        <w:rPr>
          <w:rFonts w:ascii="Times New Roman" w:eastAsia="Times New Roman" w:hAnsi="Times New Roman" w:cs="Times New Roman"/>
          <w:color w:val="010202"/>
        </w:rPr>
        <w:tab/>
        <w:t>Naming New Facilities</w:t>
      </w:r>
    </w:p>
    <w:p w:rsidR="005B3E60" w:rsidRDefault="005B3E60" w:rsidP="005B3E60">
      <w:pPr>
        <w:pStyle w:val="Default"/>
        <w:tabs>
          <w:tab w:val="left" w:pos="450"/>
        </w:tabs>
        <w:rPr>
          <w:rFonts w:ascii="Times New Roman" w:eastAsia="Times New Roman" w:hAnsi="Times New Roman" w:cs="Times New Roman"/>
          <w:color w:val="010202"/>
        </w:rPr>
      </w:pPr>
      <w:r>
        <w:rPr>
          <w:rFonts w:ascii="Times New Roman" w:eastAsia="Times New Roman" w:hAnsi="Times New Roman" w:cs="Times New Roman"/>
          <w:color w:val="010202"/>
        </w:rPr>
        <w:tab/>
        <w:t>FFA</w:t>
      </w:r>
      <w:r>
        <w:rPr>
          <w:rFonts w:ascii="Times New Roman" w:eastAsia="Times New Roman" w:hAnsi="Times New Roman" w:cs="Times New Roman"/>
          <w:color w:val="010202"/>
        </w:rPr>
        <w:tab/>
        <w:t>Memorials</w:t>
      </w:r>
    </w:p>
    <w:p w:rsidR="005B3E60" w:rsidRDefault="005B3E60" w:rsidP="005B3E60">
      <w:pPr>
        <w:pStyle w:val="Default"/>
        <w:tabs>
          <w:tab w:val="left" w:pos="450"/>
        </w:tabs>
        <w:rPr>
          <w:rFonts w:ascii="Times New Roman" w:eastAsia="Times New Roman" w:hAnsi="Times New Roman" w:cs="Times New Roman"/>
          <w:color w:val="010202"/>
        </w:rPr>
      </w:pPr>
      <w:r>
        <w:rPr>
          <w:rFonts w:ascii="Times New Roman" w:eastAsia="Times New Roman" w:hAnsi="Times New Roman" w:cs="Times New Roman"/>
          <w:color w:val="010202"/>
        </w:rPr>
        <w:tab/>
        <w:t>FFB</w:t>
      </w:r>
      <w:r>
        <w:rPr>
          <w:rFonts w:ascii="Times New Roman" w:eastAsia="Times New Roman" w:hAnsi="Times New Roman" w:cs="Times New Roman"/>
          <w:color w:val="010202"/>
        </w:rPr>
        <w:tab/>
        <w:t xml:space="preserve">Honoring Individuals </w:t>
      </w:r>
      <w:r w:rsidR="00BD12A3">
        <w:rPr>
          <w:rFonts w:ascii="Times New Roman" w:eastAsia="Times New Roman" w:hAnsi="Times New Roman" w:cs="Times New Roman"/>
          <w:color w:val="010202"/>
        </w:rPr>
        <w:t>within</w:t>
      </w:r>
      <w:r>
        <w:rPr>
          <w:rFonts w:ascii="Times New Roman" w:eastAsia="Times New Roman" w:hAnsi="Times New Roman" w:cs="Times New Roman"/>
          <w:color w:val="010202"/>
        </w:rPr>
        <w:t xml:space="preserve"> School Facilities</w:t>
      </w:r>
    </w:p>
    <w:p w:rsidR="008B36C9" w:rsidRPr="00D249C6" w:rsidRDefault="008B36C9" w:rsidP="008B36C9">
      <w:pPr>
        <w:tabs>
          <w:tab w:val="left" w:pos="450"/>
          <w:tab w:val="left" w:pos="630"/>
        </w:tabs>
        <w:spacing w:after="0" w:line="240" w:lineRule="auto"/>
        <w:ind w:left="450" w:right="-20"/>
        <w:rPr>
          <w:rFonts w:ascii="Times New Roman" w:eastAsia="Times New Roman" w:hAnsi="Times New Roman" w:cs="Times New Roman"/>
          <w:bCs/>
          <w:color w:val="010202"/>
          <w:spacing w:val="-1"/>
          <w:sz w:val="24"/>
          <w:szCs w:val="24"/>
        </w:rPr>
      </w:pPr>
      <w:r>
        <w:rPr>
          <w:rFonts w:ascii="Times New Roman" w:eastAsia="Times New Roman" w:hAnsi="Times New Roman" w:cs="Times New Roman"/>
          <w:b/>
          <w:bCs/>
          <w:color w:val="010202"/>
          <w:spacing w:val="-1"/>
          <w:sz w:val="24"/>
          <w:szCs w:val="24"/>
        </w:rPr>
        <w:t xml:space="preserve">Roll Call Vote: </w:t>
      </w:r>
      <w:r w:rsidRPr="00D249C6">
        <w:rPr>
          <w:rFonts w:ascii="Times New Roman" w:eastAsia="Times New Roman" w:hAnsi="Times New Roman" w:cs="Times New Roman"/>
          <w:bCs/>
          <w:color w:val="010202"/>
          <w:spacing w:val="-1"/>
          <w:sz w:val="24"/>
          <w:szCs w:val="24"/>
        </w:rPr>
        <w:t xml:space="preserve">Ayes: </w:t>
      </w:r>
      <w:r>
        <w:rPr>
          <w:rFonts w:ascii="Times New Roman" w:eastAsia="Times New Roman" w:hAnsi="Times New Roman" w:cs="Times New Roman"/>
          <w:bCs/>
          <w:color w:val="010202"/>
          <w:spacing w:val="-1"/>
          <w:sz w:val="24"/>
          <w:szCs w:val="24"/>
        </w:rPr>
        <w:t>Stephanie Peters, Jennifer Fleming, Eric Hipp,</w:t>
      </w:r>
      <w:r w:rsidRPr="00385109">
        <w:rPr>
          <w:rFonts w:ascii="Times New Roman" w:eastAsia="Times New Roman" w:hAnsi="Times New Roman" w:cs="Times New Roman"/>
          <w:bCs/>
          <w:color w:val="010202"/>
          <w:spacing w:val="-1"/>
          <w:sz w:val="24"/>
          <w:szCs w:val="24"/>
        </w:rPr>
        <w:t xml:space="preserve"> </w:t>
      </w:r>
      <w:r>
        <w:rPr>
          <w:rFonts w:ascii="Times New Roman" w:eastAsia="Times New Roman" w:hAnsi="Times New Roman" w:cs="Times New Roman"/>
          <w:bCs/>
          <w:color w:val="010202"/>
          <w:spacing w:val="-1"/>
          <w:sz w:val="24"/>
          <w:szCs w:val="24"/>
        </w:rPr>
        <w:t>Lucas Patenaude and David Twombly</w:t>
      </w:r>
    </w:p>
    <w:p w:rsidR="00A42670" w:rsidRPr="007F74FA" w:rsidRDefault="00A42670" w:rsidP="00A1614C">
      <w:pPr>
        <w:pStyle w:val="ListParagraph"/>
        <w:tabs>
          <w:tab w:val="left" w:pos="450"/>
        </w:tabs>
        <w:spacing w:after="0" w:line="240" w:lineRule="auto"/>
        <w:ind w:left="450"/>
        <w:rPr>
          <w:rFonts w:ascii="Times New Roman" w:eastAsia="Times New Roman" w:hAnsi="Times New Roman" w:cs="Times New Roman"/>
          <w:sz w:val="24"/>
          <w:szCs w:val="24"/>
        </w:rPr>
      </w:pPr>
    </w:p>
    <w:p w:rsidR="000C64A9" w:rsidRPr="00E14C9D" w:rsidRDefault="00045CC0" w:rsidP="00E14C9D">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14C9D" w:rsidRPr="00E14C9D">
        <w:rPr>
          <w:rFonts w:ascii="Times New Roman" w:eastAsia="Times New Roman" w:hAnsi="Times New Roman" w:cs="Times New Roman"/>
          <w:sz w:val="24"/>
          <w:szCs w:val="24"/>
        </w:rPr>
        <w:t>.0</w:t>
      </w:r>
      <w:r w:rsidR="002E2230" w:rsidRPr="00E14C9D">
        <w:rPr>
          <w:rFonts w:ascii="Times New Roman" w:eastAsia="Times New Roman" w:hAnsi="Times New Roman" w:cs="Times New Roman"/>
          <w:sz w:val="24"/>
          <w:szCs w:val="24"/>
        </w:rPr>
        <w:tab/>
      </w:r>
      <w:r w:rsidR="00E14C9D">
        <w:rPr>
          <w:rFonts w:ascii="Times New Roman" w:eastAsia="Times New Roman" w:hAnsi="Times New Roman" w:cs="Times New Roman"/>
          <w:sz w:val="24"/>
          <w:szCs w:val="24"/>
        </w:rPr>
        <w:tab/>
      </w:r>
      <w:r w:rsidR="00607B86">
        <w:rPr>
          <w:rFonts w:ascii="Times New Roman" w:eastAsia="Times New Roman" w:hAnsi="Times New Roman" w:cs="Times New Roman"/>
          <w:sz w:val="24"/>
          <w:szCs w:val="24"/>
        </w:rPr>
        <w:t xml:space="preserve">Old </w:t>
      </w:r>
      <w:r w:rsidR="002E12C1" w:rsidRPr="00E14C9D">
        <w:rPr>
          <w:rFonts w:ascii="Times New Roman" w:eastAsia="Times New Roman" w:hAnsi="Times New Roman" w:cs="Times New Roman"/>
          <w:sz w:val="24"/>
          <w:szCs w:val="24"/>
        </w:rPr>
        <w:t>Business</w:t>
      </w:r>
      <w:r w:rsidR="00607B86">
        <w:rPr>
          <w:rFonts w:ascii="Times New Roman" w:eastAsia="Times New Roman" w:hAnsi="Times New Roman" w:cs="Times New Roman"/>
          <w:sz w:val="24"/>
          <w:szCs w:val="24"/>
        </w:rPr>
        <w:t xml:space="preserve"> Items</w:t>
      </w:r>
    </w:p>
    <w:p w:rsidR="00E14C9D" w:rsidRDefault="008B36C9" w:rsidP="00BD12A3">
      <w:pPr>
        <w:pStyle w:val="ListParagraph"/>
        <w:tabs>
          <w:tab w:val="left" w:pos="450"/>
          <w:tab w:val="left" w:pos="1080"/>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D12A3">
        <w:rPr>
          <w:rFonts w:ascii="Times New Roman" w:eastAsia="Times New Roman" w:hAnsi="Times New Roman" w:cs="Times New Roman"/>
          <w:sz w:val="24"/>
          <w:szCs w:val="24"/>
        </w:rPr>
        <w:t>.1</w:t>
      </w:r>
      <w:r w:rsidR="00BD12A3">
        <w:rPr>
          <w:rFonts w:ascii="Times New Roman" w:eastAsia="Times New Roman" w:hAnsi="Times New Roman" w:cs="Times New Roman"/>
          <w:sz w:val="24"/>
          <w:szCs w:val="24"/>
        </w:rPr>
        <w:tab/>
      </w:r>
      <w:r>
        <w:rPr>
          <w:rFonts w:ascii="Times New Roman" w:eastAsia="Times New Roman" w:hAnsi="Times New Roman" w:cs="Times New Roman"/>
          <w:sz w:val="24"/>
          <w:szCs w:val="24"/>
        </w:rPr>
        <w:t>HTA negotiations subcommittee has proposal, waiting for response.</w:t>
      </w:r>
    </w:p>
    <w:p w:rsidR="00BD12A3" w:rsidRDefault="00BD12A3" w:rsidP="00BD12A3">
      <w:pPr>
        <w:pStyle w:val="ListParagraph"/>
        <w:tabs>
          <w:tab w:val="left" w:pos="450"/>
          <w:tab w:val="left" w:pos="1080"/>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07B86" w:rsidRDefault="00607B86" w:rsidP="00A1614C">
      <w:pPr>
        <w:pStyle w:val="ListParagraph"/>
        <w:tabs>
          <w:tab w:val="left" w:pos="450"/>
        </w:tabs>
        <w:spacing w:after="0" w:line="240" w:lineRule="auto"/>
        <w:ind w:left="450"/>
        <w:rPr>
          <w:rFonts w:ascii="Times New Roman" w:eastAsia="Times New Roman" w:hAnsi="Times New Roman" w:cs="Times New Roman"/>
          <w:sz w:val="24"/>
          <w:szCs w:val="24"/>
        </w:rPr>
      </w:pPr>
    </w:p>
    <w:p w:rsidR="00607B86" w:rsidRDefault="00045CC0" w:rsidP="00607B86">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07B86" w:rsidRPr="00607B86">
        <w:rPr>
          <w:rFonts w:ascii="Times New Roman" w:eastAsia="Times New Roman" w:hAnsi="Times New Roman" w:cs="Times New Roman"/>
          <w:sz w:val="24"/>
          <w:szCs w:val="24"/>
        </w:rPr>
        <w:t>.0</w:t>
      </w:r>
      <w:r w:rsidR="00607B86">
        <w:rPr>
          <w:rFonts w:ascii="Times New Roman" w:eastAsia="Times New Roman" w:hAnsi="Times New Roman" w:cs="Times New Roman"/>
          <w:sz w:val="24"/>
          <w:szCs w:val="24"/>
        </w:rPr>
        <w:tab/>
      </w:r>
      <w:r w:rsidR="00607B86">
        <w:rPr>
          <w:rFonts w:ascii="Times New Roman" w:eastAsia="Times New Roman" w:hAnsi="Times New Roman" w:cs="Times New Roman"/>
          <w:sz w:val="24"/>
          <w:szCs w:val="24"/>
        </w:rPr>
        <w:tab/>
        <w:t>New Business</w:t>
      </w:r>
    </w:p>
    <w:p w:rsidR="00607B86" w:rsidRDefault="008B36C9" w:rsidP="008B36C9">
      <w:pPr>
        <w:tabs>
          <w:tab w:val="left" w:pos="450"/>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Town Meeting scheduled for Saturday, June 13</w:t>
      </w:r>
      <w:r w:rsidRPr="008B36C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on the turf field. Following guidelines, ordering chairs that won’t did into turf, working on floor patterns for social distancing.</w:t>
      </w:r>
    </w:p>
    <w:p w:rsidR="00607B86" w:rsidRDefault="00607B86" w:rsidP="00607B86">
      <w:pPr>
        <w:tabs>
          <w:tab w:val="left" w:pos="450"/>
        </w:tabs>
        <w:spacing w:after="0" w:line="240" w:lineRule="auto"/>
        <w:rPr>
          <w:rFonts w:ascii="Times New Roman" w:eastAsia="Times New Roman" w:hAnsi="Times New Roman" w:cs="Times New Roman"/>
          <w:sz w:val="24"/>
          <w:szCs w:val="24"/>
        </w:rPr>
      </w:pPr>
    </w:p>
    <w:p w:rsidR="000C64A9" w:rsidRPr="00E13FBB" w:rsidRDefault="00045CC0" w:rsidP="00E13FBB">
      <w:pPr>
        <w:tabs>
          <w:tab w:val="left" w:pos="45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0C64A9" w:rsidRPr="00E13FBB">
        <w:rPr>
          <w:rFonts w:ascii="Times New Roman" w:eastAsia="Times New Roman" w:hAnsi="Times New Roman" w:cs="Times New Roman"/>
          <w:sz w:val="24"/>
          <w:szCs w:val="24"/>
        </w:rPr>
        <w:t>.0</w:t>
      </w:r>
      <w:r w:rsidR="000C64A9" w:rsidRPr="00E13FBB">
        <w:rPr>
          <w:rFonts w:ascii="Times New Roman" w:eastAsia="Times New Roman" w:hAnsi="Times New Roman" w:cs="Times New Roman"/>
          <w:sz w:val="24"/>
          <w:szCs w:val="24"/>
        </w:rPr>
        <w:tab/>
      </w:r>
      <w:r w:rsidR="00E13FBB">
        <w:rPr>
          <w:rFonts w:ascii="Times New Roman" w:eastAsia="Times New Roman" w:hAnsi="Times New Roman" w:cs="Times New Roman"/>
          <w:sz w:val="24"/>
          <w:szCs w:val="24"/>
        </w:rPr>
        <w:tab/>
      </w:r>
      <w:r w:rsidR="000C64A9" w:rsidRPr="00E13FBB">
        <w:rPr>
          <w:rFonts w:ascii="Times New Roman" w:eastAsia="Times New Roman" w:hAnsi="Times New Roman" w:cs="Times New Roman"/>
          <w:sz w:val="24"/>
          <w:szCs w:val="24"/>
        </w:rPr>
        <w:t>Correspondence to and Comments from School Committee Members</w:t>
      </w:r>
    </w:p>
    <w:p w:rsidR="00A47082" w:rsidRPr="00A44D15" w:rsidRDefault="00BD12A3" w:rsidP="00A1614C">
      <w:pPr>
        <w:tabs>
          <w:tab w:val="left" w:pos="450"/>
        </w:tabs>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None</w:t>
      </w:r>
    </w:p>
    <w:p w:rsidR="00001801" w:rsidRDefault="00001801" w:rsidP="00A1614C">
      <w:pPr>
        <w:pStyle w:val="ListParagraph"/>
        <w:tabs>
          <w:tab w:val="left" w:pos="450"/>
        </w:tabs>
        <w:spacing w:after="0" w:line="240" w:lineRule="auto"/>
        <w:ind w:left="450"/>
        <w:rPr>
          <w:rFonts w:ascii="Times New Roman" w:eastAsia="Times New Roman" w:hAnsi="Times New Roman" w:cs="Times New Roman"/>
          <w:sz w:val="24"/>
          <w:szCs w:val="24"/>
        </w:rPr>
      </w:pPr>
    </w:p>
    <w:p w:rsidR="00045CC0" w:rsidRDefault="00045CC0" w:rsidP="00652A96">
      <w:pPr>
        <w:pStyle w:val="ListParagraph"/>
        <w:tabs>
          <w:tab w:val="left" w:pos="450"/>
        </w:tabs>
        <w:spacing w:after="0" w:line="240"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E13FBB" w:rsidRPr="00A47082">
        <w:rPr>
          <w:rFonts w:ascii="Times New Roman" w:eastAsia="Times New Roman" w:hAnsi="Times New Roman" w:cs="Times New Roman"/>
          <w:sz w:val="24"/>
          <w:szCs w:val="24"/>
        </w:rPr>
        <w:t>.0</w:t>
      </w:r>
      <w:r w:rsidR="00E13FBB">
        <w:rPr>
          <w:rFonts w:ascii="Times New Roman" w:eastAsia="Times New Roman" w:hAnsi="Times New Roman" w:cs="Times New Roman"/>
          <w:b/>
          <w:sz w:val="24"/>
          <w:szCs w:val="24"/>
        </w:rPr>
        <w:tab/>
      </w:r>
      <w:r w:rsidR="00E13FB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Executive Session</w:t>
      </w:r>
    </w:p>
    <w:p w:rsidR="00045CC0" w:rsidRDefault="00045CC0" w:rsidP="008B36C9">
      <w:pPr>
        <w:widowControl/>
        <w:autoSpaceDE w:val="0"/>
        <w:autoSpaceDN w:val="0"/>
        <w:adjustRightInd w:val="0"/>
        <w:spacing w:after="0" w:line="240" w:lineRule="auto"/>
        <w:ind w:left="450"/>
        <w:rPr>
          <w:rFonts w:ascii="Times New Roman" w:eastAsia="Times New Roman" w:hAnsi="Times New Roman" w:cs="Times New Roman"/>
          <w:b/>
          <w:sz w:val="24"/>
          <w:szCs w:val="24"/>
        </w:rPr>
      </w:pPr>
      <w:r>
        <w:rPr>
          <w:rFonts w:ascii="Times New Roman" w:hAnsi="Times New Roman" w:cs="Times New Roman"/>
          <w:sz w:val="24"/>
          <w:szCs w:val="24"/>
        </w:rPr>
        <w:t>The Committee is expected to go into Executive Session to discuss negotiation</w:t>
      </w:r>
      <w:r w:rsidR="008B36C9">
        <w:rPr>
          <w:rFonts w:ascii="Times New Roman" w:hAnsi="Times New Roman" w:cs="Times New Roman"/>
          <w:sz w:val="24"/>
          <w:szCs w:val="24"/>
        </w:rPr>
        <w:t xml:space="preserve"> </w:t>
      </w:r>
      <w:r>
        <w:rPr>
          <w:rFonts w:ascii="Times New Roman" w:hAnsi="Times New Roman" w:cs="Times New Roman"/>
          <w:sz w:val="24"/>
          <w:szCs w:val="24"/>
        </w:rPr>
        <w:t>strategy with respect to collective bargaining (HTA Teachers). An open meeting</w:t>
      </w:r>
      <w:r w:rsidR="008B36C9">
        <w:rPr>
          <w:rFonts w:ascii="Times New Roman" w:hAnsi="Times New Roman" w:cs="Times New Roman"/>
          <w:sz w:val="24"/>
          <w:szCs w:val="24"/>
        </w:rPr>
        <w:t xml:space="preserve"> </w:t>
      </w:r>
      <w:r>
        <w:rPr>
          <w:rFonts w:ascii="Times New Roman" w:hAnsi="Times New Roman" w:cs="Times New Roman"/>
          <w:sz w:val="24"/>
          <w:szCs w:val="24"/>
        </w:rPr>
        <w:t>may have a detrimental effect. The Committee is not expected to reconvene in</w:t>
      </w:r>
      <w:r w:rsidR="008B36C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Open Session.</w:t>
      </w:r>
    </w:p>
    <w:p w:rsidR="00045CC0" w:rsidRDefault="00045CC0" w:rsidP="00652A96">
      <w:pPr>
        <w:pStyle w:val="ListParagraph"/>
        <w:tabs>
          <w:tab w:val="left" w:pos="450"/>
        </w:tabs>
        <w:spacing w:after="0" w:line="240" w:lineRule="auto"/>
        <w:ind w:left="450" w:hanging="450"/>
        <w:rPr>
          <w:rFonts w:ascii="Times New Roman" w:eastAsia="Times New Roman" w:hAnsi="Times New Roman" w:cs="Times New Roman"/>
          <w:b/>
          <w:sz w:val="24"/>
          <w:szCs w:val="24"/>
        </w:rPr>
      </w:pPr>
    </w:p>
    <w:p w:rsidR="00E13FBB" w:rsidRDefault="00E13FBB" w:rsidP="00652A96">
      <w:pPr>
        <w:pStyle w:val="ListParagraph"/>
        <w:tabs>
          <w:tab w:val="left" w:pos="450"/>
        </w:tabs>
        <w:spacing w:after="0" w:line="240" w:lineRule="auto"/>
        <w:ind w:left="450" w:hanging="450"/>
        <w:rPr>
          <w:rFonts w:ascii="Times New Roman" w:eastAsia="Times New Roman" w:hAnsi="Times New Roman" w:cs="Times New Roman"/>
          <w:sz w:val="24"/>
          <w:szCs w:val="24"/>
        </w:rPr>
      </w:pPr>
      <w:r w:rsidRPr="00A47082">
        <w:rPr>
          <w:rFonts w:ascii="Times New Roman" w:eastAsia="Times New Roman" w:hAnsi="Times New Roman" w:cs="Times New Roman"/>
          <w:sz w:val="24"/>
          <w:szCs w:val="24"/>
        </w:rPr>
        <w:t>Adjournment</w:t>
      </w:r>
    </w:p>
    <w:p w:rsidR="00607B86" w:rsidRPr="00652A96" w:rsidRDefault="00607B86" w:rsidP="00607B86">
      <w:pPr>
        <w:pStyle w:val="ListParagraph"/>
        <w:tabs>
          <w:tab w:val="left" w:pos="450"/>
        </w:tabs>
        <w:spacing w:after="0" w:line="240" w:lineRule="auto"/>
        <w:ind w:left="450" w:hanging="45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652A96">
        <w:rPr>
          <w:rFonts w:ascii="Times New Roman" w:eastAsia="Times New Roman" w:hAnsi="Times New Roman" w:cs="Times New Roman"/>
          <w:b/>
          <w:bCs/>
          <w:color w:val="010202"/>
          <w:sz w:val="24"/>
          <w:szCs w:val="24"/>
        </w:rPr>
        <w:t xml:space="preserve">Motion: </w:t>
      </w:r>
      <w:r w:rsidRPr="00652A96">
        <w:rPr>
          <w:rFonts w:ascii="Times New Roman" w:eastAsia="Times New Roman" w:hAnsi="Times New Roman" w:cs="Times New Roman"/>
          <w:bCs/>
          <w:color w:val="010202"/>
          <w:spacing w:val="-1"/>
          <w:sz w:val="24"/>
          <w:szCs w:val="24"/>
        </w:rPr>
        <w:t>Stephanie Peters</w:t>
      </w:r>
      <w:r w:rsidRPr="00652A96">
        <w:rPr>
          <w:rFonts w:ascii="Times New Roman" w:eastAsia="Times New Roman" w:hAnsi="Times New Roman" w:cs="Times New Roman"/>
          <w:color w:val="010202"/>
          <w:sz w:val="24"/>
          <w:szCs w:val="24"/>
        </w:rPr>
        <w:tab/>
      </w:r>
      <w:r w:rsidRPr="00652A96">
        <w:rPr>
          <w:rFonts w:ascii="Times New Roman" w:eastAsia="Times New Roman" w:hAnsi="Times New Roman" w:cs="Times New Roman"/>
          <w:color w:val="010202"/>
          <w:sz w:val="24"/>
          <w:szCs w:val="24"/>
        </w:rPr>
        <w:tab/>
      </w:r>
      <w:r w:rsidRPr="00652A96">
        <w:rPr>
          <w:rFonts w:ascii="Times New Roman" w:eastAsia="Times New Roman" w:hAnsi="Times New Roman" w:cs="Times New Roman"/>
          <w:color w:val="010202"/>
          <w:sz w:val="24"/>
          <w:szCs w:val="24"/>
        </w:rPr>
        <w:tab/>
      </w:r>
      <w:r w:rsidRPr="00652A96">
        <w:rPr>
          <w:rFonts w:ascii="Times New Roman" w:eastAsia="Times New Roman" w:hAnsi="Times New Roman" w:cs="Times New Roman"/>
          <w:b/>
          <w:bCs/>
          <w:color w:val="010202"/>
          <w:spacing w:val="1"/>
          <w:sz w:val="24"/>
          <w:szCs w:val="24"/>
        </w:rPr>
        <w:t>S</w:t>
      </w:r>
      <w:r w:rsidRPr="00652A96">
        <w:rPr>
          <w:rFonts w:ascii="Times New Roman" w:eastAsia="Times New Roman" w:hAnsi="Times New Roman" w:cs="Times New Roman"/>
          <w:b/>
          <w:bCs/>
          <w:color w:val="010202"/>
          <w:spacing w:val="-1"/>
          <w:sz w:val="24"/>
          <w:szCs w:val="24"/>
        </w:rPr>
        <w:t>ec</w:t>
      </w:r>
      <w:r w:rsidRPr="00652A96">
        <w:rPr>
          <w:rFonts w:ascii="Times New Roman" w:eastAsia="Times New Roman" w:hAnsi="Times New Roman" w:cs="Times New Roman"/>
          <w:b/>
          <w:bCs/>
          <w:color w:val="010202"/>
          <w:sz w:val="24"/>
          <w:szCs w:val="24"/>
        </w:rPr>
        <w:t>o</w:t>
      </w:r>
      <w:r w:rsidRPr="00652A96">
        <w:rPr>
          <w:rFonts w:ascii="Times New Roman" w:eastAsia="Times New Roman" w:hAnsi="Times New Roman" w:cs="Times New Roman"/>
          <w:b/>
          <w:bCs/>
          <w:color w:val="010202"/>
          <w:spacing w:val="1"/>
          <w:sz w:val="24"/>
          <w:szCs w:val="24"/>
        </w:rPr>
        <w:t>nd</w:t>
      </w:r>
      <w:r w:rsidRPr="00652A96">
        <w:rPr>
          <w:rFonts w:ascii="Times New Roman" w:eastAsia="Times New Roman" w:hAnsi="Times New Roman" w:cs="Times New Roman"/>
          <w:b/>
          <w:bCs/>
          <w:color w:val="010202"/>
          <w:sz w:val="24"/>
          <w:szCs w:val="24"/>
        </w:rPr>
        <w:t>:</w:t>
      </w:r>
      <w:r w:rsidRPr="00652A96">
        <w:rPr>
          <w:rFonts w:ascii="Times New Roman" w:eastAsia="Times New Roman" w:hAnsi="Times New Roman" w:cs="Times New Roman"/>
          <w:b/>
          <w:bCs/>
          <w:color w:val="010202"/>
          <w:spacing w:val="-1"/>
          <w:sz w:val="24"/>
          <w:szCs w:val="24"/>
        </w:rPr>
        <w:t xml:space="preserve"> </w:t>
      </w:r>
      <w:r w:rsidR="008B36C9">
        <w:rPr>
          <w:rFonts w:ascii="Times New Roman" w:eastAsia="Times New Roman" w:hAnsi="Times New Roman" w:cs="Times New Roman"/>
          <w:bCs/>
          <w:color w:val="010202"/>
          <w:spacing w:val="-1"/>
          <w:sz w:val="24"/>
          <w:szCs w:val="24"/>
        </w:rPr>
        <w:t>Eric Hipp</w:t>
      </w:r>
      <w:r w:rsidRPr="00652A96">
        <w:rPr>
          <w:rFonts w:ascii="Times New Roman" w:eastAsia="Times New Roman" w:hAnsi="Times New Roman" w:cs="Times New Roman"/>
          <w:sz w:val="24"/>
          <w:szCs w:val="24"/>
        </w:rPr>
        <w:tab/>
      </w:r>
    </w:p>
    <w:p w:rsidR="00607B86" w:rsidRPr="00652A96" w:rsidRDefault="00607B86" w:rsidP="00607B86">
      <w:pPr>
        <w:pStyle w:val="BodyText"/>
        <w:spacing w:after="0" w:line="240" w:lineRule="auto"/>
        <w:ind w:left="450" w:right="142"/>
        <w:rPr>
          <w:rFonts w:ascii="Times New Roman" w:eastAsia="PMingLiU" w:hAnsi="Times New Roman" w:cs="Times New Roman"/>
          <w:sz w:val="24"/>
          <w:szCs w:val="24"/>
        </w:rPr>
      </w:pPr>
      <w:proofErr w:type="gramStart"/>
      <w:r w:rsidRPr="00652A96">
        <w:rPr>
          <w:rFonts w:ascii="Times New Roman" w:eastAsia="Times New Roman" w:hAnsi="Times New Roman" w:cs="Times New Roman"/>
          <w:sz w:val="24"/>
          <w:szCs w:val="24"/>
        </w:rPr>
        <w:t xml:space="preserve">Motion to </w:t>
      </w:r>
      <w:r>
        <w:rPr>
          <w:rFonts w:ascii="Times New Roman" w:eastAsia="Times New Roman" w:hAnsi="Times New Roman" w:cs="Times New Roman"/>
          <w:sz w:val="24"/>
          <w:szCs w:val="24"/>
        </w:rPr>
        <w:t xml:space="preserve">adjourn at </w:t>
      </w:r>
      <w:r w:rsidR="008B36C9">
        <w:rPr>
          <w:rFonts w:ascii="Times New Roman" w:eastAsia="Times New Roman" w:hAnsi="Times New Roman" w:cs="Times New Roman"/>
          <w:sz w:val="24"/>
          <w:szCs w:val="24"/>
        </w:rPr>
        <w:t>7:57</w:t>
      </w:r>
      <w:r>
        <w:rPr>
          <w:rFonts w:ascii="Times New Roman" w:eastAsia="Times New Roman" w:hAnsi="Times New Roman" w:cs="Times New Roman"/>
          <w:sz w:val="24"/>
          <w:szCs w:val="24"/>
        </w:rPr>
        <w:t xml:space="preserve"> pm.</w:t>
      </w:r>
      <w:proofErr w:type="gramEnd"/>
    </w:p>
    <w:p w:rsidR="00607B86" w:rsidRDefault="00607B86" w:rsidP="00607B86">
      <w:pPr>
        <w:pStyle w:val="ListParagraph"/>
        <w:tabs>
          <w:tab w:val="left" w:pos="450"/>
        </w:tabs>
        <w:spacing w:after="0" w:line="240" w:lineRule="auto"/>
        <w:ind w:left="450" w:hanging="450"/>
        <w:rPr>
          <w:rFonts w:ascii="Times New Roman" w:eastAsia="Times New Roman" w:hAnsi="Times New Roman" w:cs="Times New Roman"/>
          <w:sz w:val="24"/>
          <w:szCs w:val="24"/>
        </w:rPr>
      </w:pPr>
      <w:r w:rsidRPr="00652A96">
        <w:rPr>
          <w:rFonts w:ascii="Times New Roman" w:eastAsia="Times New Roman" w:hAnsi="Times New Roman" w:cs="Times New Roman"/>
          <w:sz w:val="24"/>
          <w:szCs w:val="24"/>
        </w:rPr>
        <w:tab/>
      </w:r>
      <w:r w:rsidRPr="00652A96">
        <w:rPr>
          <w:rFonts w:ascii="Times New Roman" w:eastAsia="Times New Roman" w:hAnsi="Times New Roman" w:cs="Times New Roman"/>
          <w:b/>
          <w:sz w:val="24"/>
          <w:szCs w:val="24"/>
        </w:rPr>
        <w:t xml:space="preserve">Roll call vote: Ayes </w:t>
      </w:r>
      <w:r w:rsidR="008B36C9">
        <w:rPr>
          <w:rFonts w:ascii="Times New Roman" w:eastAsia="Times New Roman" w:hAnsi="Times New Roman" w:cs="Times New Roman"/>
          <w:sz w:val="24"/>
          <w:szCs w:val="24"/>
        </w:rPr>
        <w:t>Stephanie Peters,</w:t>
      </w:r>
      <w:r w:rsidR="008B36C9">
        <w:rPr>
          <w:rFonts w:ascii="Times New Roman" w:eastAsia="Times New Roman" w:hAnsi="Times New Roman" w:cs="Times New Roman"/>
          <w:sz w:val="24"/>
          <w:szCs w:val="24"/>
        </w:rPr>
        <w:t xml:space="preserve"> </w:t>
      </w:r>
      <w:r w:rsidR="008B36C9">
        <w:rPr>
          <w:rFonts w:ascii="Times New Roman" w:eastAsia="Times New Roman" w:hAnsi="Times New Roman" w:cs="Times New Roman"/>
          <w:sz w:val="24"/>
          <w:szCs w:val="24"/>
        </w:rPr>
        <w:t>Eric Hipp</w:t>
      </w:r>
      <w:r w:rsidR="008B36C9">
        <w:rPr>
          <w:rFonts w:ascii="Times New Roman" w:eastAsia="Times New Roman" w:hAnsi="Times New Roman" w:cs="Times New Roman"/>
          <w:sz w:val="24"/>
          <w:szCs w:val="24"/>
        </w:rPr>
        <w:t xml:space="preserve">, </w:t>
      </w:r>
      <w:r w:rsidRPr="00652A96">
        <w:rPr>
          <w:rFonts w:ascii="Times New Roman" w:eastAsia="Times New Roman" w:hAnsi="Times New Roman" w:cs="Times New Roman"/>
          <w:sz w:val="24"/>
          <w:szCs w:val="24"/>
        </w:rPr>
        <w:t>Luca</w:t>
      </w:r>
      <w:r>
        <w:rPr>
          <w:rFonts w:ascii="Times New Roman" w:eastAsia="Times New Roman" w:hAnsi="Times New Roman" w:cs="Times New Roman"/>
          <w:sz w:val="24"/>
          <w:szCs w:val="24"/>
        </w:rPr>
        <w:t xml:space="preserve">s Patenaude, </w:t>
      </w:r>
      <w:r w:rsidR="008B36C9">
        <w:rPr>
          <w:rFonts w:ascii="Times New Roman" w:eastAsia="Times New Roman" w:hAnsi="Times New Roman" w:cs="Times New Roman"/>
          <w:sz w:val="24"/>
          <w:szCs w:val="24"/>
        </w:rPr>
        <w:t>Jennifer Fleming and</w:t>
      </w:r>
      <w:r w:rsidR="008B36C9">
        <w:rPr>
          <w:rFonts w:ascii="Times New Roman" w:eastAsia="Times New Roman" w:hAnsi="Times New Roman" w:cs="Times New Roman"/>
          <w:sz w:val="24"/>
          <w:szCs w:val="24"/>
        </w:rPr>
        <w:t xml:space="preserve"> David Twombly</w:t>
      </w:r>
      <w:r>
        <w:rPr>
          <w:rFonts w:ascii="Times New Roman" w:eastAsia="Times New Roman" w:hAnsi="Times New Roman" w:cs="Times New Roman"/>
          <w:sz w:val="24"/>
          <w:szCs w:val="24"/>
        </w:rPr>
        <w:t xml:space="preserve"> </w:t>
      </w:r>
    </w:p>
    <w:p w:rsidR="00607B86" w:rsidRDefault="00607B86" w:rsidP="00652A96">
      <w:pPr>
        <w:pStyle w:val="ListParagraph"/>
        <w:tabs>
          <w:tab w:val="left" w:pos="450"/>
        </w:tabs>
        <w:spacing w:after="0" w:line="240" w:lineRule="auto"/>
        <w:ind w:left="450" w:hanging="450"/>
        <w:rPr>
          <w:rFonts w:ascii="Times New Roman" w:eastAsia="Times New Roman" w:hAnsi="Times New Roman" w:cs="Times New Roman"/>
          <w:b/>
          <w:sz w:val="24"/>
          <w:szCs w:val="24"/>
        </w:rPr>
      </w:pPr>
    </w:p>
    <w:p w:rsidR="00652A96" w:rsidRDefault="00652A96" w:rsidP="00652A96">
      <w:pPr>
        <w:tabs>
          <w:tab w:val="left" w:pos="450"/>
        </w:tabs>
        <w:spacing w:after="0" w:line="240" w:lineRule="auto"/>
        <w:ind w:left="450"/>
      </w:pPr>
    </w:p>
    <w:p w:rsidR="00652A96" w:rsidRDefault="00652A96" w:rsidP="00652A96">
      <w:pPr>
        <w:tabs>
          <w:tab w:val="left" w:pos="450"/>
        </w:tabs>
        <w:spacing w:after="0" w:line="240" w:lineRule="auto"/>
        <w:ind w:left="450"/>
      </w:pPr>
    </w:p>
    <w:p w:rsidR="005903BA" w:rsidRPr="00652A96" w:rsidRDefault="005903BA" w:rsidP="00652A96">
      <w:pPr>
        <w:tabs>
          <w:tab w:val="left" w:pos="6480"/>
        </w:tabs>
        <w:spacing w:after="0" w:line="240" w:lineRule="auto"/>
        <w:ind w:left="6480"/>
        <w:rPr>
          <w:rFonts w:ascii="Times New Roman" w:hAnsi="Times New Roman" w:cs="Times New Roman"/>
          <w:sz w:val="24"/>
          <w:szCs w:val="24"/>
        </w:rPr>
      </w:pPr>
      <w:r w:rsidRPr="00652A96">
        <w:rPr>
          <w:rFonts w:ascii="Times New Roman" w:hAnsi="Times New Roman" w:cs="Times New Roman"/>
          <w:sz w:val="24"/>
          <w:szCs w:val="24"/>
        </w:rPr>
        <w:t xml:space="preserve">These Minutes of a meeting of the Hull School Committee were approved and adopted by the Committee on </w:t>
      </w:r>
      <w:r w:rsidR="00607B86">
        <w:rPr>
          <w:rFonts w:ascii="Times New Roman" w:hAnsi="Times New Roman" w:cs="Times New Roman"/>
          <w:sz w:val="24"/>
          <w:szCs w:val="24"/>
        </w:rPr>
        <w:t>June 1</w:t>
      </w:r>
      <w:r w:rsidR="00045CC0">
        <w:rPr>
          <w:rFonts w:ascii="Times New Roman" w:hAnsi="Times New Roman" w:cs="Times New Roman"/>
          <w:sz w:val="24"/>
          <w:szCs w:val="24"/>
        </w:rPr>
        <w:t>5</w:t>
      </w:r>
      <w:r w:rsidR="005963DB" w:rsidRPr="00652A96">
        <w:rPr>
          <w:rFonts w:ascii="Times New Roman" w:hAnsi="Times New Roman" w:cs="Times New Roman"/>
          <w:sz w:val="24"/>
          <w:szCs w:val="24"/>
        </w:rPr>
        <w:t>, 2020</w:t>
      </w:r>
    </w:p>
    <w:p w:rsidR="005903BA" w:rsidRDefault="005903BA" w:rsidP="006B1CE2">
      <w:pPr>
        <w:spacing w:after="0"/>
        <w:ind w:left="6480"/>
        <w:rPr>
          <w:rFonts w:ascii="Times New Roman" w:hAnsi="Times New Roman" w:cs="Times New Roman"/>
        </w:rPr>
      </w:pPr>
    </w:p>
    <w:p w:rsidR="005903BA" w:rsidRDefault="005903BA" w:rsidP="006B1CE2">
      <w:pPr>
        <w:spacing w:after="0"/>
        <w:ind w:left="6480"/>
        <w:rPr>
          <w:rFonts w:ascii="Times New Roman" w:hAnsi="Times New Roman" w:cs="Times New Roman"/>
        </w:rPr>
      </w:pPr>
    </w:p>
    <w:p w:rsidR="00FE4A19" w:rsidRDefault="00FE4A19" w:rsidP="006B1CE2">
      <w:pPr>
        <w:spacing w:after="0"/>
        <w:ind w:left="6480"/>
        <w:rPr>
          <w:rFonts w:ascii="Times New Roman" w:hAnsi="Times New Roman" w:cs="Times New Roman"/>
        </w:rPr>
      </w:pPr>
    </w:p>
    <w:p w:rsidR="005903BA" w:rsidRDefault="00AB468B" w:rsidP="006B1CE2">
      <w:pPr>
        <w:spacing w:after="0"/>
        <w:ind w:left="6480"/>
        <w:rPr>
          <w:rFonts w:ascii="Times New Roman" w:hAnsi="Times New Roman" w:cs="Times New Roman"/>
        </w:rPr>
      </w:pPr>
      <w:r>
        <w:rPr>
          <w:rFonts w:ascii="Times New Roman" w:hAnsi="Times New Roman" w:cs="Times New Roman"/>
        </w:rPr>
        <w:t>Jennifer Fleming</w:t>
      </w:r>
      <w:r w:rsidR="005903BA">
        <w:rPr>
          <w:rFonts w:ascii="Times New Roman" w:hAnsi="Times New Roman" w:cs="Times New Roman"/>
        </w:rPr>
        <w:t>, Secretary</w:t>
      </w:r>
    </w:p>
    <w:p w:rsidR="002A5748" w:rsidRPr="005903BA" w:rsidRDefault="005903BA" w:rsidP="006B1CE2">
      <w:pPr>
        <w:spacing w:after="0"/>
        <w:ind w:left="6480"/>
        <w:rPr>
          <w:szCs w:val="24"/>
        </w:rPr>
      </w:pPr>
      <w:r>
        <w:rPr>
          <w:rFonts w:ascii="Times New Roman" w:hAnsi="Times New Roman" w:cs="Times New Roman"/>
        </w:rPr>
        <w:t>Hull School Committee</w:t>
      </w:r>
    </w:p>
    <w:sectPr w:rsidR="002A5748" w:rsidRPr="005903BA" w:rsidSect="00BD12A3">
      <w:headerReference w:type="default" r:id="rId9"/>
      <w:type w:val="continuous"/>
      <w:pgSz w:w="12240" w:h="15840"/>
      <w:pgMar w:top="1260" w:right="1320" w:bottom="900" w:left="1170" w:header="74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F7B" w:rsidRDefault="008F1F7B" w:rsidP="00735637">
      <w:pPr>
        <w:spacing w:after="0" w:line="240" w:lineRule="auto"/>
      </w:pPr>
      <w:r>
        <w:separator/>
      </w:r>
    </w:p>
  </w:endnote>
  <w:endnote w:type="continuationSeparator" w:id="0">
    <w:p w:rsidR="008F1F7B" w:rsidRDefault="008F1F7B" w:rsidP="0073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lephant">
    <w:altName w:val="Elephant"/>
    <w:panose1 w:val="02020904090505020303"/>
    <w:charset w:val="00"/>
    <w:family w:val="roman"/>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F7B" w:rsidRDefault="008F1F7B" w:rsidP="00735637">
      <w:pPr>
        <w:spacing w:after="0" w:line="240" w:lineRule="auto"/>
      </w:pPr>
      <w:r>
        <w:separator/>
      </w:r>
    </w:p>
  </w:footnote>
  <w:footnote w:type="continuationSeparator" w:id="0">
    <w:p w:rsidR="008F1F7B" w:rsidRDefault="008F1F7B" w:rsidP="00735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F7B" w:rsidRPr="00540458" w:rsidRDefault="008F1F7B" w:rsidP="00DF336B">
    <w:pPr>
      <w:pStyle w:val="Header"/>
      <w:rPr>
        <w:rFonts w:ascii="Times New Roman" w:hAnsi="Times New Roman" w:cs="Times New Roman"/>
        <w:sz w:val="18"/>
        <w:szCs w:val="18"/>
      </w:rPr>
    </w:pPr>
    <w:r w:rsidRPr="00540458">
      <w:rPr>
        <w:rFonts w:ascii="Times New Roman" w:hAnsi="Times New Roman" w:cs="Times New Roman"/>
        <w:sz w:val="18"/>
        <w:szCs w:val="18"/>
      </w:rPr>
      <w:t>School Committee Minutes</w:t>
    </w:r>
  </w:p>
  <w:p w:rsidR="008F1F7B" w:rsidRPr="00540458" w:rsidRDefault="00045CC0" w:rsidP="00DF336B">
    <w:pPr>
      <w:pStyle w:val="Header"/>
      <w:rPr>
        <w:rFonts w:ascii="Times New Roman" w:hAnsi="Times New Roman" w:cs="Times New Roman"/>
        <w:sz w:val="18"/>
        <w:szCs w:val="18"/>
      </w:rPr>
    </w:pPr>
    <w:r>
      <w:rPr>
        <w:rFonts w:ascii="Times New Roman" w:hAnsi="Times New Roman" w:cs="Times New Roman"/>
        <w:sz w:val="18"/>
        <w:szCs w:val="18"/>
      </w:rPr>
      <w:t>June 1</w:t>
    </w:r>
    <w:r w:rsidR="00041F2A">
      <w:rPr>
        <w:rFonts w:ascii="Times New Roman" w:hAnsi="Times New Roman" w:cs="Times New Roman"/>
        <w:sz w:val="18"/>
        <w:szCs w:val="18"/>
      </w:rPr>
      <w:t>, 2020</w:t>
    </w:r>
  </w:p>
  <w:p w:rsidR="008F1F7B" w:rsidRPr="00F0256E" w:rsidRDefault="008F1F7B" w:rsidP="00F0256E">
    <w:pPr>
      <w:pStyle w:val="Header"/>
      <w:rPr>
        <w:rFonts w:ascii="Times New Roman" w:hAnsi="Times New Roman" w:cs="Times New Roman"/>
        <w:sz w:val="18"/>
        <w:szCs w:val="18"/>
      </w:rPr>
    </w:pPr>
    <w:r w:rsidRPr="00540458">
      <w:rPr>
        <w:rFonts w:ascii="Times New Roman" w:hAnsi="Times New Roman" w:cs="Times New Roman"/>
        <w:sz w:val="18"/>
        <w:szCs w:val="18"/>
      </w:rPr>
      <w:t xml:space="preserve">Page </w:t>
    </w:r>
    <w:r w:rsidRPr="00540458">
      <w:rPr>
        <w:rStyle w:val="PageNumber"/>
        <w:rFonts w:ascii="Times New Roman" w:hAnsi="Times New Roman" w:cs="Times New Roman"/>
        <w:sz w:val="18"/>
        <w:szCs w:val="18"/>
      </w:rPr>
      <w:fldChar w:fldCharType="begin"/>
    </w:r>
    <w:r w:rsidRPr="00540458">
      <w:rPr>
        <w:rStyle w:val="PageNumber"/>
        <w:rFonts w:ascii="Times New Roman" w:hAnsi="Times New Roman" w:cs="Times New Roman"/>
        <w:sz w:val="18"/>
        <w:szCs w:val="18"/>
      </w:rPr>
      <w:instrText xml:space="preserve"> PAGE </w:instrText>
    </w:r>
    <w:r w:rsidRPr="00540458">
      <w:rPr>
        <w:rStyle w:val="PageNumber"/>
        <w:rFonts w:ascii="Times New Roman" w:hAnsi="Times New Roman" w:cs="Times New Roman"/>
        <w:sz w:val="18"/>
        <w:szCs w:val="18"/>
      </w:rPr>
      <w:fldChar w:fldCharType="separate"/>
    </w:r>
    <w:r w:rsidR="008B36C9">
      <w:rPr>
        <w:rStyle w:val="PageNumber"/>
        <w:rFonts w:ascii="Times New Roman" w:hAnsi="Times New Roman" w:cs="Times New Roman"/>
        <w:noProof/>
        <w:sz w:val="18"/>
        <w:szCs w:val="18"/>
      </w:rPr>
      <w:t>2</w:t>
    </w:r>
    <w:r w:rsidRPr="00540458">
      <w:rPr>
        <w:rStyle w:val="PageNumbe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E58"/>
    <w:multiLevelType w:val="hybridMultilevel"/>
    <w:tmpl w:val="9F2271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4BD6600"/>
    <w:multiLevelType w:val="hybridMultilevel"/>
    <w:tmpl w:val="B3AE9EE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7AC0750"/>
    <w:multiLevelType w:val="hybridMultilevel"/>
    <w:tmpl w:val="E0E2C6EC"/>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0B6A0A85"/>
    <w:multiLevelType w:val="hybridMultilevel"/>
    <w:tmpl w:val="8FC4E80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nsid w:val="0DD37ED3"/>
    <w:multiLevelType w:val="hybridMultilevel"/>
    <w:tmpl w:val="5FBC2C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2974BAB"/>
    <w:multiLevelType w:val="hybridMultilevel"/>
    <w:tmpl w:val="461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D2611"/>
    <w:multiLevelType w:val="hybridMultilevel"/>
    <w:tmpl w:val="74B4838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7">
    <w:nsid w:val="15935763"/>
    <w:multiLevelType w:val="hybridMultilevel"/>
    <w:tmpl w:val="B4442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A62BDD"/>
    <w:multiLevelType w:val="hybridMultilevel"/>
    <w:tmpl w:val="F42CE68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68D4B86"/>
    <w:multiLevelType w:val="hybridMultilevel"/>
    <w:tmpl w:val="F9B07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A4484C"/>
    <w:multiLevelType w:val="hybridMultilevel"/>
    <w:tmpl w:val="B4D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201CD"/>
    <w:multiLevelType w:val="hybridMultilevel"/>
    <w:tmpl w:val="5D5646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F3D1809"/>
    <w:multiLevelType w:val="hybridMultilevel"/>
    <w:tmpl w:val="AC00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81298"/>
    <w:multiLevelType w:val="hybridMultilevel"/>
    <w:tmpl w:val="0AB880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2581781B"/>
    <w:multiLevelType w:val="hybridMultilevel"/>
    <w:tmpl w:val="564E46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C2E0D88"/>
    <w:multiLevelType w:val="hybridMultilevel"/>
    <w:tmpl w:val="B6209B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090488B"/>
    <w:multiLevelType w:val="hybridMultilevel"/>
    <w:tmpl w:val="94C4B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3771396C"/>
    <w:multiLevelType w:val="hybridMultilevel"/>
    <w:tmpl w:val="4F56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0F3A5D"/>
    <w:multiLevelType w:val="hybridMultilevel"/>
    <w:tmpl w:val="74401FC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F751C45"/>
    <w:multiLevelType w:val="hybridMultilevel"/>
    <w:tmpl w:val="699E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5A75FA"/>
    <w:multiLevelType w:val="hybridMultilevel"/>
    <w:tmpl w:val="F27885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3317B08"/>
    <w:multiLevelType w:val="hybridMultilevel"/>
    <w:tmpl w:val="2F041ADC"/>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2">
    <w:nsid w:val="433E7154"/>
    <w:multiLevelType w:val="multilevel"/>
    <w:tmpl w:val="33C68060"/>
    <w:lvl w:ilvl="0">
      <w:start w:val="3"/>
      <w:numFmt w:val="decimal"/>
      <w:lvlText w:val="%1.0"/>
      <w:lvlJc w:val="left"/>
      <w:pPr>
        <w:ind w:left="81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4E6B26EA"/>
    <w:multiLevelType w:val="hybridMultilevel"/>
    <w:tmpl w:val="A91C21A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3953122"/>
    <w:multiLevelType w:val="hybridMultilevel"/>
    <w:tmpl w:val="25F443F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nsid w:val="566F32EC"/>
    <w:multiLevelType w:val="hybridMultilevel"/>
    <w:tmpl w:val="8E0CE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D013412"/>
    <w:multiLevelType w:val="hybridMultilevel"/>
    <w:tmpl w:val="AB96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964CD"/>
    <w:multiLevelType w:val="hybridMultilevel"/>
    <w:tmpl w:val="A9D02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644987"/>
    <w:multiLevelType w:val="hybridMultilevel"/>
    <w:tmpl w:val="8420285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60F01663"/>
    <w:multiLevelType w:val="hybridMultilevel"/>
    <w:tmpl w:val="70DC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274B7F"/>
    <w:multiLevelType w:val="hybridMultilevel"/>
    <w:tmpl w:val="12E89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B62DD8"/>
    <w:multiLevelType w:val="hybridMultilevel"/>
    <w:tmpl w:val="EB20C6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65716205"/>
    <w:multiLevelType w:val="hybridMultilevel"/>
    <w:tmpl w:val="77C05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673118"/>
    <w:multiLevelType w:val="hybridMultilevel"/>
    <w:tmpl w:val="50F64B4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nsid w:val="77512A9E"/>
    <w:multiLevelType w:val="hybridMultilevel"/>
    <w:tmpl w:val="3FC6D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2B3944"/>
    <w:multiLevelType w:val="hybridMultilevel"/>
    <w:tmpl w:val="5D5646A2"/>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7A751B45"/>
    <w:multiLevelType w:val="hybridMultilevel"/>
    <w:tmpl w:val="C6C033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9"/>
  </w:num>
  <w:num w:numId="2">
    <w:abstractNumId w:val="24"/>
  </w:num>
  <w:num w:numId="3">
    <w:abstractNumId w:val="34"/>
  </w:num>
  <w:num w:numId="4">
    <w:abstractNumId w:val="32"/>
  </w:num>
  <w:num w:numId="5">
    <w:abstractNumId w:val="12"/>
  </w:num>
  <w:num w:numId="6">
    <w:abstractNumId w:val="19"/>
  </w:num>
  <w:num w:numId="7">
    <w:abstractNumId w:val="26"/>
  </w:num>
  <w:num w:numId="8">
    <w:abstractNumId w:val="31"/>
  </w:num>
  <w:num w:numId="9">
    <w:abstractNumId w:val="1"/>
  </w:num>
  <w:num w:numId="10">
    <w:abstractNumId w:val="0"/>
  </w:num>
  <w:num w:numId="11">
    <w:abstractNumId w:val="5"/>
  </w:num>
  <w:num w:numId="12">
    <w:abstractNumId w:val="25"/>
  </w:num>
  <w:num w:numId="13">
    <w:abstractNumId w:val="17"/>
  </w:num>
  <w:num w:numId="14">
    <w:abstractNumId w:val="33"/>
  </w:num>
  <w:num w:numId="15">
    <w:abstractNumId w:val="22"/>
  </w:num>
  <w:num w:numId="16">
    <w:abstractNumId w:val="35"/>
  </w:num>
  <w:num w:numId="17">
    <w:abstractNumId w:val="11"/>
  </w:num>
  <w:num w:numId="18">
    <w:abstractNumId w:val="16"/>
  </w:num>
  <w:num w:numId="19">
    <w:abstractNumId w:val="27"/>
  </w:num>
  <w:num w:numId="20">
    <w:abstractNumId w:val="3"/>
  </w:num>
  <w:num w:numId="21">
    <w:abstractNumId w:val="36"/>
  </w:num>
  <w:num w:numId="22">
    <w:abstractNumId w:val="6"/>
  </w:num>
  <w:num w:numId="23">
    <w:abstractNumId w:val="30"/>
  </w:num>
  <w:num w:numId="24">
    <w:abstractNumId w:val="8"/>
  </w:num>
  <w:num w:numId="25">
    <w:abstractNumId w:val="2"/>
  </w:num>
  <w:num w:numId="26">
    <w:abstractNumId w:val="18"/>
  </w:num>
  <w:num w:numId="27">
    <w:abstractNumId w:val="23"/>
  </w:num>
  <w:num w:numId="28">
    <w:abstractNumId w:val="28"/>
  </w:num>
  <w:num w:numId="29">
    <w:abstractNumId w:val="14"/>
  </w:num>
  <w:num w:numId="30">
    <w:abstractNumId w:val="21"/>
  </w:num>
  <w:num w:numId="31">
    <w:abstractNumId w:val="7"/>
  </w:num>
  <w:num w:numId="32">
    <w:abstractNumId w:val="9"/>
  </w:num>
  <w:num w:numId="33">
    <w:abstractNumId w:val="10"/>
  </w:num>
  <w:num w:numId="34">
    <w:abstractNumId w:val="20"/>
  </w:num>
  <w:num w:numId="35">
    <w:abstractNumId w:val="15"/>
  </w:num>
  <w:num w:numId="36">
    <w:abstractNumId w:val="13"/>
  </w:num>
  <w:num w:numId="3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37"/>
    <w:rsid w:val="00001801"/>
    <w:rsid w:val="00003E4C"/>
    <w:rsid w:val="00010920"/>
    <w:rsid w:val="000111C8"/>
    <w:rsid w:val="0001336A"/>
    <w:rsid w:val="00013CC2"/>
    <w:rsid w:val="00014263"/>
    <w:rsid w:val="000148D3"/>
    <w:rsid w:val="00021912"/>
    <w:rsid w:val="0002501E"/>
    <w:rsid w:val="000328A7"/>
    <w:rsid w:val="0003402B"/>
    <w:rsid w:val="0003471A"/>
    <w:rsid w:val="00041F2A"/>
    <w:rsid w:val="0004269D"/>
    <w:rsid w:val="00044715"/>
    <w:rsid w:val="00045CC0"/>
    <w:rsid w:val="00047E8D"/>
    <w:rsid w:val="00060A91"/>
    <w:rsid w:val="0006425E"/>
    <w:rsid w:val="0006676F"/>
    <w:rsid w:val="00074FA6"/>
    <w:rsid w:val="000757C5"/>
    <w:rsid w:val="00076A77"/>
    <w:rsid w:val="0008545F"/>
    <w:rsid w:val="00087578"/>
    <w:rsid w:val="0008785C"/>
    <w:rsid w:val="000A40E3"/>
    <w:rsid w:val="000A5D33"/>
    <w:rsid w:val="000B0A71"/>
    <w:rsid w:val="000B5959"/>
    <w:rsid w:val="000C04BF"/>
    <w:rsid w:val="000C36D3"/>
    <w:rsid w:val="000C3A1B"/>
    <w:rsid w:val="000C64A9"/>
    <w:rsid w:val="000C7B27"/>
    <w:rsid w:val="000D1CC6"/>
    <w:rsid w:val="000E1777"/>
    <w:rsid w:val="000E37D4"/>
    <w:rsid w:val="000F0EEC"/>
    <w:rsid w:val="000F4AA7"/>
    <w:rsid w:val="000F5174"/>
    <w:rsid w:val="000F7439"/>
    <w:rsid w:val="00100FF2"/>
    <w:rsid w:val="00102B9D"/>
    <w:rsid w:val="001062E9"/>
    <w:rsid w:val="00110643"/>
    <w:rsid w:val="00110CB0"/>
    <w:rsid w:val="00112D40"/>
    <w:rsid w:val="00113D60"/>
    <w:rsid w:val="00114922"/>
    <w:rsid w:val="00117F77"/>
    <w:rsid w:val="00126A3C"/>
    <w:rsid w:val="001326B8"/>
    <w:rsid w:val="00135C03"/>
    <w:rsid w:val="0014114E"/>
    <w:rsid w:val="001419DC"/>
    <w:rsid w:val="00150DA1"/>
    <w:rsid w:val="00155DB5"/>
    <w:rsid w:val="00164B84"/>
    <w:rsid w:val="0018256E"/>
    <w:rsid w:val="001905B7"/>
    <w:rsid w:val="001908BA"/>
    <w:rsid w:val="00190D39"/>
    <w:rsid w:val="00192C17"/>
    <w:rsid w:val="00195FE3"/>
    <w:rsid w:val="001A0CFE"/>
    <w:rsid w:val="001A166A"/>
    <w:rsid w:val="001A5115"/>
    <w:rsid w:val="001A52E7"/>
    <w:rsid w:val="001A784F"/>
    <w:rsid w:val="001B2502"/>
    <w:rsid w:val="001B256C"/>
    <w:rsid w:val="001B70DE"/>
    <w:rsid w:val="001C01C0"/>
    <w:rsid w:val="001C120C"/>
    <w:rsid w:val="001C15B9"/>
    <w:rsid w:val="001C415B"/>
    <w:rsid w:val="001D4F26"/>
    <w:rsid w:val="001D5BE9"/>
    <w:rsid w:val="001E0B14"/>
    <w:rsid w:val="001E4983"/>
    <w:rsid w:val="001E60F8"/>
    <w:rsid w:val="001E6E56"/>
    <w:rsid w:val="001F0F52"/>
    <w:rsid w:val="001F39A3"/>
    <w:rsid w:val="00201ED5"/>
    <w:rsid w:val="00205123"/>
    <w:rsid w:val="00210163"/>
    <w:rsid w:val="00212582"/>
    <w:rsid w:val="00215FBF"/>
    <w:rsid w:val="0021652D"/>
    <w:rsid w:val="00231895"/>
    <w:rsid w:val="002323B7"/>
    <w:rsid w:val="00234717"/>
    <w:rsid w:val="00236B35"/>
    <w:rsid w:val="002425C0"/>
    <w:rsid w:val="0024300C"/>
    <w:rsid w:val="002510BF"/>
    <w:rsid w:val="00251147"/>
    <w:rsid w:val="00253229"/>
    <w:rsid w:val="00253461"/>
    <w:rsid w:val="00254542"/>
    <w:rsid w:val="002562BF"/>
    <w:rsid w:val="00257C9F"/>
    <w:rsid w:val="00265ABD"/>
    <w:rsid w:val="002679CB"/>
    <w:rsid w:val="0027157F"/>
    <w:rsid w:val="00272DD4"/>
    <w:rsid w:val="00276469"/>
    <w:rsid w:val="0027664B"/>
    <w:rsid w:val="00277277"/>
    <w:rsid w:val="00277936"/>
    <w:rsid w:val="002847AA"/>
    <w:rsid w:val="00294378"/>
    <w:rsid w:val="002954CE"/>
    <w:rsid w:val="002A1625"/>
    <w:rsid w:val="002A1B99"/>
    <w:rsid w:val="002A20BD"/>
    <w:rsid w:val="002A25D3"/>
    <w:rsid w:val="002A5748"/>
    <w:rsid w:val="002A7DDC"/>
    <w:rsid w:val="002B65CA"/>
    <w:rsid w:val="002B6CD6"/>
    <w:rsid w:val="002C0950"/>
    <w:rsid w:val="002C0BD9"/>
    <w:rsid w:val="002C0CB4"/>
    <w:rsid w:val="002C3F31"/>
    <w:rsid w:val="002C5F23"/>
    <w:rsid w:val="002C67C5"/>
    <w:rsid w:val="002D089B"/>
    <w:rsid w:val="002D4337"/>
    <w:rsid w:val="002E12C1"/>
    <w:rsid w:val="002E2230"/>
    <w:rsid w:val="002E2AEC"/>
    <w:rsid w:val="002E39E3"/>
    <w:rsid w:val="002E3CA3"/>
    <w:rsid w:val="002E45A4"/>
    <w:rsid w:val="002E5571"/>
    <w:rsid w:val="002E6BAD"/>
    <w:rsid w:val="002E7C37"/>
    <w:rsid w:val="002E7EA3"/>
    <w:rsid w:val="002F1854"/>
    <w:rsid w:val="002F1D64"/>
    <w:rsid w:val="002F25F2"/>
    <w:rsid w:val="002F4B56"/>
    <w:rsid w:val="002F7312"/>
    <w:rsid w:val="00302F6C"/>
    <w:rsid w:val="00303076"/>
    <w:rsid w:val="00307191"/>
    <w:rsid w:val="0030788B"/>
    <w:rsid w:val="003221F2"/>
    <w:rsid w:val="00322ECF"/>
    <w:rsid w:val="0032358F"/>
    <w:rsid w:val="0033005F"/>
    <w:rsid w:val="00331AAF"/>
    <w:rsid w:val="00334B58"/>
    <w:rsid w:val="003354D4"/>
    <w:rsid w:val="00335949"/>
    <w:rsid w:val="003374EF"/>
    <w:rsid w:val="00340D40"/>
    <w:rsid w:val="00340D6A"/>
    <w:rsid w:val="00340FBB"/>
    <w:rsid w:val="00342616"/>
    <w:rsid w:val="003450FB"/>
    <w:rsid w:val="003557D1"/>
    <w:rsid w:val="00355CEC"/>
    <w:rsid w:val="00357413"/>
    <w:rsid w:val="003613DB"/>
    <w:rsid w:val="003626E1"/>
    <w:rsid w:val="00362B29"/>
    <w:rsid w:val="00365E70"/>
    <w:rsid w:val="00365FE4"/>
    <w:rsid w:val="0036776D"/>
    <w:rsid w:val="00372EB2"/>
    <w:rsid w:val="0037327B"/>
    <w:rsid w:val="0037604F"/>
    <w:rsid w:val="00380504"/>
    <w:rsid w:val="00385109"/>
    <w:rsid w:val="003921A7"/>
    <w:rsid w:val="00394497"/>
    <w:rsid w:val="00394D8B"/>
    <w:rsid w:val="00395A13"/>
    <w:rsid w:val="00395F03"/>
    <w:rsid w:val="003A410F"/>
    <w:rsid w:val="003A635D"/>
    <w:rsid w:val="003B3693"/>
    <w:rsid w:val="003C490A"/>
    <w:rsid w:val="003D0A3A"/>
    <w:rsid w:val="003D2791"/>
    <w:rsid w:val="003D2867"/>
    <w:rsid w:val="003E0158"/>
    <w:rsid w:val="003E0869"/>
    <w:rsid w:val="003E0EE4"/>
    <w:rsid w:val="003E2571"/>
    <w:rsid w:val="003E317A"/>
    <w:rsid w:val="003F0E3F"/>
    <w:rsid w:val="003F24CE"/>
    <w:rsid w:val="003F2958"/>
    <w:rsid w:val="003F64FA"/>
    <w:rsid w:val="0040064B"/>
    <w:rsid w:val="004013FE"/>
    <w:rsid w:val="00401E45"/>
    <w:rsid w:val="00401E58"/>
    <w:rsid w:val="00403FAA"/>
    <w:rsid w:val="00404C24"/>
    <w:rsid w:val="004060A5"/>
    <w:rsid w:val="00406A50"/>
    <w:rsid w:val="00410538"/>
    <w:rsid w:val="00410568"/>
    <w:rsid w:val="004128FA"/>
    <w:rsid w:val="004128FC"/>
    <w:rsid w:val="004238A2"/>
    <w:rsid w:val="004276B6"/>
    <w:rsid w:val="00433F91"/>
    <w:rsid w:val="00436D52"/>
    <w:rsid w:val="00436EB6"/>
    <w:rsid w:val="004419AE"/>
    <w:rsid w:val="00445B59"/>
    <w:rsid w:val="00447A95"/>
    <w:rsid w:val="00451166"/>
    <w:rsid w:val="00451F47"/>
    <w:rsid w:val="004531C8"/>
    <w:rsid w:val="00453F34"/>
    <w:rsid w:val="00453FC5"/>
    <w:rsid w:val="00454BBC"/>
    <w:rsid w:val="00456EB8"/>
    <w:rsid w:val="00461FDF"/>
    <w:rsid w:val="00462305"/>
    <w:rsid w:val="0046361D"/>
    <w:rsid w:val="00465688"/>
    <w:rsid w:val="00470070"/>
    <w:rsid w:val="00470620"/>
    <w:rsid w:val="00471E82"/>
    <w:rsid w:val="0047624D"/>
    <w:rsid w:val="00476AE9"/>
    <w:rsid w:val="00480815"/>
    <w:rsid w:val="00480C94"/>
    <w:rsid w:val="00482A2C"/>
    <w:rsid w:val="00482C0D"/>
    <w:rsid w:val="00482D98"/>
    <w:rsid w:val="00482F5A"/>
    <w:rsid w:val="00482FED"/>
    <w:rsid w:val="00485807"/>
    <w:rsid w:val="00487007"/>
    <w:rsid w:val="00494848"/>
    <w:rsid w:val="00495BB5"/>
    <w:rsid w:val="004967CF"/>
    <w:rsid w:val="004A3DC7"/>
    <w:rsid w:val="004A5D87"/>
    <w:rsid w:val="004A6ABA"/>
    <w:rsid w:val="004B50FB"/>
    <w:rsid w:val="004C1C63"/>
    <w:rsid w:val="004C1E67"/>
    <w:rsid w:val="004C2011"/>
    <w:rsid w:val="004D4BBA"/>
    <w:rsid w:val="004E404D"/>
    <w:rsid w:val="004E773B"/>
    <w:rsid w:val="004F3E9C"/>
    <w:rsid w:val="005006E7"/>
    <w:rsid w:val="005023A8"/>
    <w:rsid w:val="00504A75"/>
    <w:rsid w:val="00510B0F"/>
    <w:rsid w:val="00514DBC"/>
    <w:rsid w:val="00515C29"/>
    <w:rsid w:val="0052052F"/>
    <w:rsid w:val="005209B6"/>
    <w:rsid w:val="00526649"/>
    <w:rsid w:val="00526D51"/>
    <w:rsid w:val="00527EEE"/>
    <w:rsid w:val="005323FC"/>
    <w:rsid w:val="00536A10"/>
    <w:rsid w:val="00540458"/>
    <w:rsid w:val="00540913"/>
    <w:rsid w:val="00544B0D"/>
    <w:rsid w:val="005473C6"/>
    <w:rsid w:val="00552D81"/>
    <w:rsid w:val="00556F5C"/>
    <w:rsid w:val="00561EE3"/>
    <w:rsid w:val="005650E7"/>
    <w:rsid w:val="0056610E"/>
    <w:rsid w:val="00570840"/>
    <w:rsid w:val="00570D81"/>
    <w:rsid w:val="00571BBB"/>
    <w:rsid w:val="00572988"/>
    <w:rsid w:val="00572DE7"/>
    <w:rsid w:val="00573233"/>
    <w:rsid w:val="005740B8"/>
    <w:rsid w:val="00582D5C"/>
    <w:rsid w:val="00583937"/>
    <w:rsid w:val="00584533"/>
    <w:rsid w:val="00585C61"/>
    <w:rsid w:val="005869D8"/>
    <w:rsid w:val="00586CA5"/>
    <w:rsid w:val="005903BA"/>
    <w:rsid w:val="0059079B"/>
    <w:rsid w:val="005935B1"/>
    <w:rsid w:val="005963DB"/>
    <w:rsid w:val="00597D80"/>
    <w:rsid w:val="005A3C4F"/>
    <w:rsid w:val="005B2C17"/>
    <w:rsid w:val="005B3E60"/>
    <w:rsid w:val="005B6302"/>
    <w:rsid w:val="005C18D2"/>
    <w:rsid w:val="005C55A1"/>
    <w:rsid w:val="005D121C"/>
    <w:rsid w:val="005D16C5"/>
    <w:rsid w:val="005D386B"/>
    <w:rsid w:val="005D5445"/>
    <w:rsid w:val="005D5C9D"/>
    <w:rsid w:val="005E794D"/>
    <w:rsid w:val="005F08BC"/>
    <w:rsid w:val="005F0E43"/>
    <w:rsid w:val="005F1B14"/>
    <w:rsid w:val="005F2260"/>
    <w:rsid w:val="005F3D96"/>
    <w:rsid w:val="005F4677"/>
    <w:rsid w:val="005F570D"/>
    <w:rsid w:val="005F67D0"/>
    <w:rsid w:val="005F6C0F"/>
    <w:rsid w:val="005F74D2"/>
    <w:rsid w:val="0060060B"/>
    <w:rsid w:val="00607B86"/>
    <w:rsid w:val="0061016A"/>
    <w:rsid w:val="00611C86"/>
    <w:rsid w:val="00613D99"/>
    <w:rsid w:val="00617007"/>
    <w:rsid w:val="00617A40"/>
    <w:rsid w:val="00620762"/>
    <w:rsid w:val="00625910"/>
    <w:rsid w:val="006344DC"/>
    <w:rsid w:val="006360B7"/>
    <w:rsid w:val="0065128A"/>
    <w:rsid w:val="00652A96"/>
    <w:rsid w:val="00656C55"/>
    <w:rsid w:val="00671D02"/>
    <w:rsid w:val="0067365D"/>
    <w:rsid w:val="00676821"/>
    <w:rsid w:val="006773E3"/>
    <w:rsid w:val="00682E06"/>
    <w:rsid w:val="00683DC1"/>
    <w:rsid w:val="00687689"/>
    <w:rsid w:val="00693C88"/>
    <w:rsid w:val="0069701D"/>
    <w:rsid w:val="0069726B"/>
    <w:rsid w:val="006A3771"/>
    <w:rsid w:val="006A7796"/>
    <w:rsid w:val="006B1CE2"/>
    <w:rsid w:val="006B4B49"/>
    <w:rsid w:val="006B62FC"/>
    <w:rsid w:val="006B73A4"/>
    <w:rsid w:val="006C40AF"/>
    <w:rsid w:val="006C65A2"/>
    <w:rsid w:val="006D0C1D"/>
    <w:rsid w:val="006D3171"/>
    <w:rsid w:val="006D6079"/>
    <w:rsid w:val="006E5347"/>
    <w:rsid w:val="006E6D7C"/>
    <w:rsid w:val="006F0228"/>
    <w:rsid w:val="006F43DC"/>
    <w:rsid w:val="006F56C9"/>
    <w:rsid w:val="0070163F"/>
    <w:rsid w:val="007017C0"/>
    <w:rsid w:val="00701A1C"/>
    <w:rsid w:val="007026CC"/>
    <w:rsid w:val="007041EC"/>
    <w:rsid w:val="00710998"/>
    <w:rsid w:val="007124F2"/>
    <w:rsid w:val="007165BB"/>
    <w:rsid w:val="00720F9D"/>
    <w:rsid w:val="0072172B"/>
    <w:rsid w:val="00723677"/>
    <w:rsid w:val="007259B6"/>
    <w:rsid w:val="00726314"/>
    <w:rsid w:val="007326B4"/>
    <w:rsid w:val="00733225"/>
    <w:rsid w:val="00733FED"/>
    <w:rsid w:val="00735637"/>
    <w:rsid w:val="00736763"/>
    <w:rsid w:val="00737003"/>
    <w:rsid w:val="00740065"/>
    <w:rsid w:val="00740AE9"/>
    <w:rsid w:val="00742DAC"/>
    <w:rsid w:val="00743063"/>
    <w:rsid w:val="00743CDA"/>
    <w:rsid w:val="00744707"/>
    <w:rsid w:val="00744C44"/>
    <w:rsid w:val="00745EAB"/>
    <w:rsid w:val="00746C68"/>
    <w:rsid w:val="007473E6"/>
    <w:rsid w:val="007515D5"/>
    <w:rsid w:val="00754899"/>
    <w:rsid w:val="0075731D"/>
    <w:rsid w:val="00760C2E"/>
    <w:rsid w:val="00766023"/>
    <w:rsid w:val="007660BB"/>
    <w:rsid w:val="00771787"/>
    <w:rsid w:val="0077247A"/>
    <w:rsid w:val="00773006"/>
    <w:rsid w:val="00773595"/>
    <w:rsid w:val="007776BE"/>
    <w:rsid w:val="00782635"/>
    <w:rsid w:val="00785608"/>
    <w:rsid w:val="00791E7A"/>
    <w:rsid w:val="007954D9"/>
    <w:rsid w:val="00797447"/>
    <w:rsid w:val="007A2A6C"/>
    <w:rsid w:val="007B1755"/>
    <w:rsid w:val="007B1E0A"/>
    <w:rsid w:val="007B7240"/>
    <w:rsid w:val="007C399C"/>
    <w:rsid w:val="007C3E00"/>
    <w:rsid w:val="007C6A76"/>
    <w:rsid w:val="007D25C1"/>
    <w:rsid w:val="007D3961"/>
    <w:rsid w:val="007D5EF7"/>
    <w:rsid w:val="007E39EE"/>
    <w:rsid w:val="007E65BF"/>
    <w:rsid w:val="007F0248"/>
    <w:rsid w:val="007F17FD"/>
    <w:rsid w:val="007F74FA"/>
    <w:rsid w:val="00802994"/>
    <w:rsid w:val="008246D6"/>
    <w:rsid w:val="0082770B"/>
    <w:rsid w:val="00831D75"/>
    <w:rsid w:val="00834AEE"/>
    <w:rsid w:val="008509CC"/>
    <w:rsid w:val="00852A4F"/>
    <w:rsid w:val="00853964"/>
    <w:rsid w:val="00854E23"/>
    <w:rsid w:val="00856320"/>
    <w:rsid w:val="0086154B"/>
    <w:rsid w:val="00862D1D"/>
    <w:rsid w:val="008719DE"/>
    <w:rsid w:val="008754F9"/>
    <w:rsid w:val="00876423"/>
    <w:rsid w:val="0087643B"/>
    <w:rsid w:val="00881B82"/>
    <w:rsid w:val="0088387D"/>
    <w:rsid w:val="00890022"/>
    <w:rsid w:val="00890A35"/>
    <w:rsid w:val="00890DA5"/>
    <w:rsid w:val="00892EDB"/>
    <w:rsid w:val="0089334B"/>
    <w:rsid w:val="00893C9F"/>
    <w:rsid w:val="00896711"/>
    <w:rsid w:val="00897EAF"/>
    <w:rsid w:val="008A0F98"/>
    <w:rsid w:val="008A44C8"/>
    <w:rsid w:val="008A4EA9"/>
    <w:rsid w:val="008A5882"/>
    <w:rsid w:val="008A5FDA"/>
    <w:rsid w:val="008A7A34"/>
    <w:rsid w:val="008B0DED"/>
    <w:rsid w:val="008B36C9"/>
    <w:rsid w:val="008B3AF1"/>
    <w:rsid w:val="008B4B45"/>
    <w:rsid w:val="008C28C0"/>
    <w:rsid w:val="008C5923"/>
    <w:rsid w:val="008C72E1"/>
    <w:rsid w:val="008D6D1C"/>
    <w:rsid w:val="008D7379"/>
    <w:rsid w:val="008E30EA"/>
    <w:rsid w:val="008E79A9"/>
    <w:rsid w:val="008F037E"/>
    <w:rsid w:val="008F09AD"/>
    <w:rsid w:val="008F0A95"/>
    <w:rsid w:val="008F1F7B"/>
    <w:rsid w:val="0090339C"/>
    <w:rsid w:val="00903828"/>
    <w:rsid w:val="0091130E"/>
    <w:rsid w:val="00911D42"/>
    <w:rsid w:val="00915D66"/>
    <w:rsid w:val="009175A1"/>
    <w:rsid w:val="009246F4"/>
    <w:rsid w:val="00926605"/>
    <w:rsid w:val="00927081"/>
    <w:rsid w:val="00927BF3"/>
    <w:rsid w:val="009362DC"/>
    <w:rsid w:val="00937CC4"/>
    <w:rsid w:val="00940D12"/>
    <w:rsid w:val="00944B6C"/>
    <w:rsid w:val="00945A67"/>
    <w:rsid w:val="00946C75"/>
    <w:rsid w:val="009536EA"/>
    <w:rsid w:val="00953BD4"/>
    <w:rsid w:val="0096013B"/>
    <w:rsid w:val="00962D7B"/>
    <w:rsid w:val="009636D9"/>
    <w:rsid w:val="0097023E"/>
    <w:rsid w:val="00970883"/>
    <w:rsid w:val="00971E7C"/>
    <w:rsid w:val="00973790"/>
    <w:rsid w:val="00973B58"/>
    <w:rsid w:val="0097579F"/>
    <w:rsid w:val="00977F8F"/>
    <w:rsid w:val="009829B5"/>
    <w:rsid w:val="0098443E"/>
    <w:rsid w:val="009872CD"/>
    <w:rsid w:val="0099079B"/>
    <w:rsid w:val="00993DAE"/>
    <w:rsid w:val="00996683"/>
    <w:rsid w:val="00997838"/>
    <w:rsid w:val="009A1374"/>
    <w:rsid w:val="009A240E"/>
    <w:rsid w:val="009A40F3"/>
    <w:rsid w:val="009A5DD0"/>
    <w:rsid w:val="009B3A11"/>
    <w:rsid w:val="009B4B49"/>
    <w:rsid w:val="009B5339"/>
    <w:rsid w:val="009D35BE"/>
    <w:rsid w:val="009E102C"/>
    <w:rsid w:val="009F0794"/>
    <w:rsid w:val="009F45DB"/>
    <w:rsid w:val="009F4BE2"/>
    <w:rsid w:val="009F5716"/>
    <w:rsid w:val="009F7A73"/>
    <w:rsid w:val="00A073F9"/>
    <w:rsid w:val="00A12313"/>
    <w:rsid w:val="00A125A6"/>
    <w:rsid w:val="00A128D0"/>
    <w:rsid w:val="00A129EF"/>
    <w:rsid w:val="00A12A5A"/>
    <w:rsid w:val="00A1446C"/>
    <w:rsid w:val="00A15827"/>
    <w:rsid w:val="00A15C9D"/>
    <w:rsid w:val="00A1614C"/>
    <w:rsid w:val="00A17D03"/>
    <w:rsid w:val="00A25F9A"/>
    <w:rsid w:val="00A27792"/>
    <w:rsid w:val="00A3320D"/>
    <w:rsid w:val="00A34C74"/>
    <w:rsid w:val="00A35214"/>
    <w:rsid w:val="00A37B08"/>
    <w:rsid w:val="00A42670"/>
    <w:rsid w:val="00A435ED"/>
    <w:rsid w:val="00A44022"/>
    <w:rsid w:val="00A44D15"/>
    <w:rsid w:val="00A47082"/>
    <w:rsid w:val="00A47F34"/>
    <w:rsid w:val="00A51DC5"/>
    <w:rsid w:val="00A54047"/>
    <w:rsid w:val="00A56159"/>
    <w:rsid w:val="00A63E22"/>
    <w:rsid w:val="00A64652"/>
    <w:rsid w:val="00A65B95"/>
    <w:rsid w:val="00A72936"/>
    <w:rsid w:val="00A74B3E"/>
    <w:rsid w:val="00A75F9D"/>
    <w:rsid w:val="00A80635"/>
    <w:rsid w:val="00A80C16"/>
    <w:rsid w:val="00A820E2"/>
    <w:rsid w:val="00A83A03"/>
    <w:rsid w:val="00A86019"/>
    <w:rsid w:val="00A9648A"/>
    <w:rsid w:val="00A97F6D"/>
    <w:rsid w:val="00AA355D"/>
    <w:rsid w:val="00AA5DF0"/>
    <w:rsid w:val="00AB2154"/>
    <w:rsid w:val="00AB30BD"/>
    <w:rsid w:val="00AB468B"/>
    <w:rsid w:val="00AB4DF6"/>
    <w:rsid w:val="00AB5324"/>
    <w:rsid w:val="00AB618D"/>
    <w:rsid w:val="00AB7EDF"/>
    <w:rsid w:val="00AC0FFF"/>
    <w:rsid w:val="00AC107F"/>
    <w:rsid w:val="00AD1C89"/>
    <w:rsid w:val="00AD47FC"/>
    <w:rsid w:val="00AD549D"/>
    <w:rsid w:val="00AD6DBB"/>
    <w:rsid w:val="00AE065F"/>
    <w:rsid w:val="00AE1285"/>
    <w:rsid w:val="00AF0CF1"/>
    <w:rsid w:val="00AF15E4"/>
    <w:rsid w:val="00AF23CF"/>
    <w:rsid w:val="00AF473F"/>
    <w:rsid w:val="00B011E8"/>
    <w:rsid w:val="00B0326D"/>
    <w:rsid w:val="00B04A21"/>
    <w:rsid w:val="00B1012D"/>
    <w:rsid w:val="00B1500C"/>
    <w:rsid w:val="00B240D4"/>
    <w:rsid w:val="00B245F6"/>
    <w:rsid w:val="00B25AE0"/>
    <w:rsid w:val="00B2798E"/>
    <w:rsid w:val="00B27E76"/>
    <w:rsid w:val="00B343FD"/>
    <w:rsid w:val="00B35377"/>
    <w:rsid w:val="00B3774C"/>
    <w:rsid w:val="00B40132"/>
    <w:rsid w:val="00B4028A"/>
    <w:rsid w:val="00B4113A"/>
    <w:rsid w:val="00B42BA6"/>
    <w:rsid w:val="00B4646D"/>
    <w:rsid w:val="00B50417"/>
    <w:rsid w:val="00B51EE5"/>
    <w:rsid w:val="00B52998"/>
    <w:rsid w:val="00B52B62"/>
    <w:rsid w:val="00B555C1"/>
    <w:rsid w:val="00B63BEC"/>
    <w:rsid w:val="00B710BA"/>
    <w:rsid w:val="00B71227"/>
    <w:rsid w:val="00B72BFE"/>
    <w:rsid w:val="00B7483F"/>
    <w:rsid w:val="00B8163F"/>
    <w:rsid w:val="00B82BE0"/>
    <w:rsid w:val="00B855D8"/>
    <w:rsid w:val="00B85CE3"/>
    <w:rsid w:val="00B961D6"/>
    <w:rsid w:val="00BA089E"/>
    <w:rsid w:val="00BA0F53"/>
    <w:rsid w:val="00BA184E"/>
    <w:rsid w:val="00BA2CED"/>
    <w:rsid w:val="00BA5944"/>
    <w:rsid w:val="00BA6855"/>
    <w:rsid w:val="00BA7423"/>
    <w:rsid w:val="00BA7712"/>
    <w:rsid w:val="00BB5C0E"/>
    <w:rsid w:val="00BC088C"/>
    <w:rsid w:val="00BD1229"/>
    <w:rsid w:val="00BD12A3"/>
    <w:rsid w:val="00BD460F"/>
    <w:rsid w:val="00BD4BB5"/>
    <w:rsid w:val="00BD6C84"/>
    <w:rsid w:val="00BD77B1"/>
    <w:rsid w:val="00BD7D9D"/>
    <w:rsid w:val="00BE2B3D"/>
    <w:rsid w:val="00BE2F93"/>
    <w:rsid w:val="00BE7CA0"/>
    <w:rsid w:val="00BE7DE0"/>
    <w:rsid w:val="00BF0E36"/>
    <w:rsid w:val="00BF3022"/>
    <w:rsid w:val="00BF3725"/>
    <w:rsid w:val="00BF3819"/>
    <w:rsid w:val="00BF562F"/>
    <w:rsid w:val="00BF6642"/>
    <w:rsid w:val="00BF7254"/>
    <w:rsid w:val="00C0197D"/>
    <w:rsid w:val="00C04154"/>
    <w:rsid w:val="00C074AA"/>
    <w:rsid w:val="00C11297"/>
    <w:rsid w:val="00C12473"/>
    <w:rsid w:val="00C1292E"/>
    <w:rsid w:val="00C12946"/>
    <w:rsid w:val="00C1351A"/>
    <w:rsid w:val="00C1371B"/>
    <w:rsid w:val="00C1414A"/>
    <w:rsid w:val="00C16D7A"/>
    <w:rsid w:val="00C22A47"/>
    <w:rsid w:val="00C22A84"/>
    <w:rsid w:val="00C22AE7"/>
    <w:rsid w:val="00C22F92"/>
    <w:rsid w:val="00C35FDF"/>
    <w:rsid w:val="00C405D6"/>
    <w:rsid w:val="00C47681"/>
    <w:rsid w:val="00C51218"/>
    <w:rsid w:val="00C5199F"/>
    <w:rsid w:val="00C624F2"/>
    <w:rsid w:val="00C662AA"/>
    <w:rsid w:val="00C77380"/>
    <w:rsid w:val="00C80327"/>
    <w:rsid w:val="00C83288"/>
    <w:rsid w:val="00C9098F"/>
    <w:rsid w:val="00C9234C"/>
    <w:rsid w:val="00C93A02"/>
    <w:rsid w:val="00C93F5F"/>
    <w:rsid w:val="00C94254"/>
    <w:rsid w:val="00CA11E6"/>
    <w:rsid w:val="00CA3995"/>
    <w:rsid w:val="00CA4BCF"/>
    <w:rsid w:val="00CA638F"/>
    <w:rsid w:val="00CB03A4"/>
    <w:rsid w:val="00CB06AE"/>
    <w:rsid w:val="00CB0C8E"/>
    <w:rsid w:val="00CB0ED4"/>
    <w:rsid w:val="00CB2B23"/>
    <w:rsid w:val="00CB3531"/>
    <w:rsid w:val="00CB6E44"/>
    <w:rsid w:val="00CC43F4"/>
    <w:rsid w:val="00CC52AD"/>
    <w:rsid w:val="00CC6C2B"/>
    <w:rsid w:val="00CD05FC"/>
    <w:rsid w:val="00CD0FE3"/>
    <w:rsid w:val="00CD3453"/>
    <w:rsid w:val="00CD7952"/>
    <w:rsid w:val="00CE2779"/>
    <w:rsid w:val="00CE4B0F"/>
    <w:rsid w:val="00CE62B4"/>
    <w:rsid w:val="00CE70AA"/>
    <w:rsid w:val="00CF73CC"/>
    <w:rsid w:val="00D050AD"/>
    <w:rsid w:val="00D10E3E"/>
    <w:rsid w:val="00D11C77"/>
    <w:rsid w:val="00D154AA"/>
    <w:rsid w:val="00D206F6"/>
    <w:rsid w:val="00D2347B"/>
    <w:rsid w:val="00D249C6"/>
    <w:rsid w:val="00D250FB"/>
    <w:rsid w:val="00D25F57"/>
    <w:rsid w:val="00D31FF9"/>
    <w:rsid w:val="00D370B4"/>
    <w:rsid w:val="00D41771"/>
    <w:rsid w:val="00D44A93"/>
    <w:rsid w:val="00D45FB3"/>
    <w:rsid w:val="00D47DA6"/>
    <w:rsid w:val="00D50BE7"/>
    <w:rsid w:val="00D521CB"/>
    <w:rsid w:val="00D5407A"/>
    <w:rsid w:val="00D5429B"/>
    <w:rsid w:val="00D54C3E"/>
    <w:rsid w:val="00D65937"/>
    <w:rsid w:val="00D718E9"/>
    <w:rsid w:val="00D72CED"/>
    <w:rsid w:val="00D82862"/>
    <w:rsid w:val="00D83C84"/>
    <w:rsid w:val="00D84A98"/>
    <w:rsid w:val="00D869AF"/>
    <w:rsid w:val="00D86E35"/>
    <w:rsid w:val="00D87971"/>
    <w:rsid w:val="00D92A95"/>
    <w:rsid w:val="00DA2E88"/>
    <w:rsid w:val="00DA7847"/>
    <w:rsid w:val="00DA7D00"/>
    <w:rsid w:val="00DB0AAA"/>
    <w:rsid w:val="00DC0890"/>
    <w:rsid w:val="00DC2BC8"/>
    <w:rsid w:val="00DC3F8D"/>
    <w:rsid w:val="00DC4631"/>
    <w:rsid w:val="00DC4E13"/>
    <w:rsid w:val="00DC58F8"/>
    <w:rsid w:val="00DC5EA0"/>
    <w:rsid w:val="00DD038A"/>
    <w:rsid w:val="00DD5DCE"/>
    <w:rsid w:val="00DD6DE7"/>
    <w:rsid w:val="00DD7DBB"/>
    <w:rsid w:val="00DE0BDE"/>
    <w:rsid w:val="00DE13AE"/>
    <w:rsid w:val="00DE3ACD"/>
    <w:rsid w:val="00DE5555"/>
    <w:rsid w:val="00DF1A04"/>
    <w:rsid w:val="00DF336B"/>
    <w:rsid w:val="00DF7104"/>
    <w:rsid w:val="00DF7F2C"/>
    <w:rsid w:val="00E02B96"/>
    <w:rsid w:val="00E03438"/>
    <w:rsid w:val="00E0740F"/>
    <w:rsid w:val="00E131DC"/>
    <w:rsid w:val="00E13CE1"/>
    <w:rsid w:val="00E13FBB"/>
    <w:rsid w:val="00E14C9D"/>
    <w:rsid w:val="00E17722"/>
    <w:rsid w:val="00E21CBB"/>
    <w:rsid w:val="00E22395"/>
    <w:rsid w:val="00E22FBC"/>
    <w:rsid w:val="00E30860"/>
    <w:rsid w:val="00E31315"/>
    <w:rsid w:val="00E31E00"/>
    <w:rsid w:val="00E32434"/>
    <w:rsid w:val="00E3424F"/>
    <w:rsid w:val="00E345DC"/>
    <w:rsid w:val="00E378F2"/>
    <w:rsid w:val="00E4078C"/>
    <w:rsid w:val="00E40D22"/>
    <w:rsid w:val="00E44776"/>
    <w:rsid w:val="00E519F8"/>
    <w:rsid w:val="00E57814"/>
    <w:rsid w:val="00E63F56"/>
    <w:rsid w:val="00E6656E"/>
    <w:rsid w:val="00E67139"/>
    <w:rsid w:val="00E7121E"/>
    <w:rsid w:val="00E71AAB"/>
    <w:rsid w:val="00E72F68"/>
    <w:rsid w:val="00E730C9"/>
    <w:rsid w:val="00E74DBB"/>
    <w:rsid w:val="00E7608F"/>
    <w:rsid w:val="00E84179"/>
    <w:rsid w:val="00E86FB7"/>
    <w:rsid w:val="00E93145"/>
    <w:rsid w:val="00E979D1"/>
    <w:rsid w:val="00EA01E5"/>
    <w:rsid w:val="00EA1668"/>
    <w:rsid w:val="00EA3DEC"/>
    <w:rsid w:val="00EA76BE"/>
    <w:rsid w:val="00EB2C88"/>
    <w:rsid w:val="00EB323A"/>
    <w:rsid w:val="00EB46B7"/>
    <w:rsid w:val="00EB6D50"/>
    <w:rsid w:val="00EC4217"/>
    <w:rsid w:val="00EC7C42"/>
    <w:rsid w:val="00ED2004"/>
    <w:rsid w:val="00ED3DA7"/>
    <w:rsid w:val="00ED41D1"/>
    <w:rsid w:val="00EE1C14"/>
    <w:rsid w:val="00EE3254"/>
    <w:rsid w:val="00EE4E0C"/>
    <w:rsid w:val="00EF3539"/>
    <w:rsid w:val="00EF4AEC"/>
    <w:rsid w:val="00F0181E"/>
    <w:rsid w:val="00F0256E"/>
    <w:rsid w:val="00F032FC"/>
    <w:rsid w:val="00F03DDE"/>
    <w:rsid w:val="00F0726D"/>
    <w:rsid w:val="00F1084C"/>
    <w:rsid w:val="00F110E1"/>
    <w:rsid w:val="00F128F1"/>
    <w:rsid w:val="00F1768D"/>
    <w:rsid w:val="00F17838"/>
    <w:rsid w:val="00F2229A"/>
    <w:rsid w:val="00F24911"/>
    <w:rsid w:val="00F25B88"/>
    <w:rsid w:val="00F3020B"/>
    <w:rsid w:val="00F316D5"/>
    <w:rsid w:val="00F33FC5"/>
    <w:rsid w:val="00F34C79"/>
    <w:rsid w:val="00F34F0A"/>
    <w:rsid w:val="00F357DA"/>
    <w:rsid w:val="00F406C3"/>
    <w:rsid w:val="00F466C2"/>
    <w:rsid w:val="00F50A38"/>
    <w:rsid w:val="00F53910"/>
    <w:rsid w:val="00F54907"/>
    <w:rsid w:val="00F54C7D"/>
    <w:rsid w:val="00F611DB"/>
    <w:rsid w:val="00F63469"/>
    <w:rsid w:val="00F653D1"/>
    <w:rsid w:val="00F76BA9"/>
    <w:rsid w:val="00F77BCB"/>
    <w:rsid w:val="00F800C9"/>
    <w:rsid w:val="00F82BB2"/>
    <w:rsid w:val="00F839B1"/>
    <w:rsid w:val="00F91477"/>
    <w:rsid w:val="00F9293A"/>
    <w:rsid w:val="00F93FD6"/>
    <w:rsid w:val="00FA2085"/>
    <w:rsid w:val="00FA7E88"/>
    <w:rsid w:val="00FB1669"/>
    <w:rsid w:val="00FB3173"/>
    <w:rsid w:val="00FB67A2"/>
    <w:rsid w:val="00FC3D4F"/>
    <w:rsid w:val="00FC4361"/>
    <w:rsid w:val="00FC4D79"/>
    <w:rsid w:val="00FD02D2"/>
    <w:rsid w:val="00FD571B"/>
    <w:rsid w:val="00FD6ACC"/>
    <w:rsid w:val="00FD6B4F"/>
    <w:rsid w:val="00FE0F82"/>
    <w:rsid w:val="00FE39CB"/>
    <w:rsid w:val="00FE442E"/>
    <w:rsid w:val="00FE4A19"/>
    <w:rsid w:val="00FE59AC"/>
    <w:rsid w:val="00FE6529"/>
    <w:rsid w:val="00FE6D8A"/>
    <w:rsid w:val="00FF0A28"/>
    <w:rsid w:val="00FF17B0"/>
    <w:rsid w:val="00FF25E1"/>
    <w:rsid w:val="00FF4438"/>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5F"/>
    <w:pPr>
      <w:ind w:left="720"/>
      <w:contextualSpacing/>
    </w:pPr>
  </w:style>
  <w:style w:type="paragraph" w:styleId="Header">
    <w:name w:val="header"/>
    <w:basedOn w:val="Normal"/>
    <w:link w:val="HeaderChar"/>
    <w:unhideWhenUsed/>
    <w:rsid w:val="00B8163F"/>
    <w:pPr>
      <w:tabs>
        <w:tab w:val="center" w:pos="4680"/>
        <w:tab w:val="right" w:pos="9360"/>
      </w:tabs>
      <w:spacing w:after="0" w:line="240" w:lineRule="auto"/>
    </w:pPr>
  </w:style>
  <w:style w:type="character" w:customStyle="1" w:styleId="HeaderChar">
    <w:name w:val="Header Char"/>
    <w:basedOn w:val="DefaultParagraphFont"/>
    <w:link w:val="Header"/>
    <w:rsid w:val="00B8163F"/>
  </w:style>
  <w:style w:type="paragraph" w:styleId="Footer">
    <w:name w:val="footer"/>
    <w:basedOn w:val="Normal"/>
    <w:link w:val="FooterChar"/>
    <w:unhideWhenUsed/>
    <w:rsid w:val="00B8163F"/>
    <w:pPr>
      <w:tabs>
        <w:tab w:val="center" w:pos="4680"/>
        <w:tab w:val="right" w:pos="9360"/>
      </w:tabs>
      <w:spacing w:after="0" w:line="240" w:lineRule="auto"/>
    </w:pPr>
  </w:style>
  <w:style w:type="character" w:customStyle="1" w:styleId="FooterChar">
    <w:name w:val="Footer Char"/>
    <w:basedOn w:val="DefaultParagraphFont"/>
    <w:link w:val="Footer"/>
    <w:rsid w:val="00B8163F"/>
  </w:style>
  <w:style w:type="paragraph" w:styleId="BalloonText">
    <w:name w:val="Balloon Text"/>
    <w:basedOn w:val="Normal"/>
    <w:link w:val="BalloonTextChar"/>
    <w:uiPriority w:val="99"/>
    <w:semiHidden/>
    <w:unhideWhenUsed/>
    <w:rsid w:val="009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B5"/>
    <w:rPr>
      <w:rFonts w:ascii="Tahoma" w:hAnsi="Tahoma" w:cs="Tahoma"/>
      <w:sz w:val="16"/>
      <w:szCs w:val="16"/>
    </w:rPr>
  </w:style>
  <w:style w:type="character" w:styleId="PageNumber">
    <w:name w:val="page number"/>
    <w:basedOn w:val="DefaultParagraphFont"/>
    <w:rsid w:val="00540458"/>
  </w:style>
  <w:style w:type="paragraph" w:styleId="BodyTextIndent">
    <w:name w:val="Body Text Indent"/>
    <w:basedOn w:val="Normal"/>
    <w:link w:val="BodyTextIndentChar"/>
    <w:rsid w:val="002A5748"/>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7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132"/>
    <w:rPr>
      <w:color w:val="0000FF"/>
      <w:u w:val="single"/>
    </w:rPr>
  </w:style>
  <w:style w:type="paragraph" w:styleId="PlainText">
    <w:name w:val="Plain Text"/>
    <w:basedOn w:val="Normal"/>
    <w:link w:val="PlainTextChar"/>
    <w:uiPriority w:val="99"/>
    <w:semiHidden/>
    <w:unhideWhenUsed/>
    <w:rsid w:val="0046568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5688"/>
    <w:rPr>
      <w:rFonts w:ascii="Consolas" w:hAnsi="Consolas"/>
      <w:sz w:val="21"/>
      <w:szCs w:val="21"/>
    </w:rPr>
  </w:style>
  <w:style w:type="paragraph" w:styleId="BodyTextIndent3">
    <w:name w:val="Body Text Indent 3"/>
    <w:basedOn w:val="Normal"/>
    <w:link w:val="BodyTextIndent3Char"/>
    <w:uiPriority w:val="99"/>
    <w:unhideWhenUsed/>
    <w:rsid w:val="00E44776"/>
    <w:pPr>
      <w:spacing w:after="120"/>
      <w:ind w:left="360"/>
    </w:pPr>
    <w:rPr>
      <w:sz w:val="16"/>
      <w:szCs w:val="16"/>
    </w:rPr>
  </w:style>
  <w:style w:type="character" w:customStyle="1" w:styleId="BodyTextIndent3Char">
    <w:name w:val="Body Text Indent 3 Char"/>
    <w:basedOn w:val="DefaultParagraphFont"/>
    <w:link w:val="BodyTextIndent3"/>
    <w:uiPriority w:val="99"/>
    <w:rsid w:val="00E44776"/>
    <w:rPr>
      <w:sz w:val="16"/>
      <w:szCs w:val="16"/>
    </w:rPr>
  </w:style>
  <w:style w:type="table" w:styleId="TableGrid">
    <w:name w:val="Table Grid"/>
    <w:basedOn w:val="TableNormal"/>
    <w:uiPriority w:val="59"/>
    <w:rsid w:val="004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CBB"/>
    <w:pPr>
      <w:widowControl/>
      <w:spacing w:after="0" w:line="240" w:lineRule="auto"/>
    </w:pPr>
  </w:style>
  <w:style w:type="paragraph" w:styleId="NormalWeb">
    <w:name w:val="Normal (Web)"/>
    <w:basedOn w:val="Normal"/>
    <w:uiPriority w:val="99"/>
    <w:unhideWhenUsed/>
    <w:rsid w:val="00892EDB"/>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E2230"/>
    <w:pPr>
      <w:widowControl/>
      <w:autoSpaceDE w:val="0"/>
      <w:autoSpaceDN w:val="0"/>
      <w:adjustRightInd w:val="0"/>
      <w:spacing w:after="0" w:line="240" w:lineRule="auto"/>
    </w:pPr>
    <w:rPr>
      <w:rFonts w:ascii="Elephant" w:hAnsi="Elephant" w:cs="Elephant"/>
      <w:color w:val="000000"/>
      <w:sz w:val="24"/>
      <w:szCs w:val="24"/>
    </w:rPr>
  </w:style>
  <w:style w:type="paragraph" w:styleId="BodyText">
    <w:name w:val="Body Text"/>
    <w:basedOn w:val="Normal"/>
    <w:link w:val="BodyTextChar"/>
    <w:uiPriority w:val="99"/>
    <w:semiHidden/>
    <w:unhideWhenUsed/>
    <w:rsid w:val="00B82BE0"/>
    <w:pPr>
      <w:spacing w:after="120"/>
    </w:pPr>
  </w:style>
  <w:style w:type="character" w:customStyle="1" w:styleId="BodyTextChar">
    <w:name w:val="Body Text Char"/>
    <w:basedOn w:val="DefaultParagraphFont"/>
    <w:link w:val="BodyText"/>
    <w:uiPriority w:val="99"/>
    <w:semiHidden/>
    <w:rsid w:val="00B82BE0"/>
  </w:style>
  <w:style w:type="paragraph" w:styleId="Revision">
    <w:name w:val="Revision"/>
    <w:hidden/>
    <w:uiPriority w:val="99"/>
    <w:semiHidden/>
    <w:rsid w:val="00406A50"/>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5F"/>
    <w:pPr>
      <w:ind w:left="720"/>
      <w:contextualSpacing/>
    </w:pPr>
  </w:style>
  <w:style w:type="paragraph" w:styleId="Header">
    <w:name w:val="header"/>
    <w:basedOn w:val="Normal"/>
    <w:link w:val="HeaderChar"/>
    <w:unhideWhenUsed/>
    <w:rsid w:val="00B8163F"/>
    <w:pPr>
      <w:tabs>
        <w:tab w:val="center" w:pos="4680"/>
        <w:tab w:val="right" w:pos="9360"/>
      </w:tabs>
      <w:spacing w:after="0" w:line="240" w:lineRule="auto"/>
    </w:pPr>
  </w:style>
  <w:style w:type="character" w:customStyle="1" w:styleId="HeaderChar">
    <w:name w:val="Header Char"/>
    <w:basedOn w:val="DefaultParagraphFont"/>
    <w:link w:val="Header"/>
    <w:rsid w:val="00B8163F"/>
  </w:style>
  <w:style w:type="paragraph" w:styleId="Footer">
    <w:name w:val="footer"/>
    <w:basedOn w:val="Normal"/>
    <w:link w:val="FooterChar"/>
    <w:unhideWhenUsed/>
    <w:rsid w:val="00B8163F"/>
    <w:pPr>
      <w:tabs>
        <w:tab w:val="center" w:pos="4680"/>
        <w:tab w:val="right" w:pos="9360"/>
      </w:tabs>
      <w:spacing w:after="0" w:line="240" w:lineRule="auto"/>
    </w:pPr>
  </w:style>
  <w:style w:type="character" w:customStyle="1" w:styleId="FooterChar">
    <w:name w:val="Footer Char"/>
    <w:basedOn w:val="DefaultParagraphFont"/>
    <w:link w:val="Footer"/>
    <w:rsid w:val="00B8163F"/>
  </w:style>
  <w:style w:type="paragraph" w:styleId="BalloonText">
    <w:name w:val="Balloon Text"/>
    <w:basedOn w:val="Normal"/>
    <w:link w:val="BalloonTextChar"/>
    <w:uiPriority w:val="99"/>
    <w:semiHidden/>
    <w:unhideWhenUsed/>
    <w:rsid w:val="009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9B5"/>
    <w:rPr>
      <w:rFonts w:ascii="Tahoma" w:hAnsi="Tahoma" w:cs="Tahoma"/>
      <w:sz w:val="16"/>
      <w:szCs w:val="16"/>
    </w:rPr>
  </w:style>
  <w:style w:type="character" w:styleId="PageNumber">
    <w:name w:val="page number"/>
    <w:basedOn w:val="DefaultParagraphFont"/>
    <w:rsid w:val="00540458"/>
  </w:style>
  <w:style w:type="paragraph" w:styleId="BodyTextIndent">
    <w:name w:val="Body Text Indent"/>
    <w:basedOn w:val="Normal"/>
    <w:link w:val="BodyTextIndentChar"/>
    <w:rsid w:val="002A5748"/>
    <w:pPr>
      <w:widowControl/>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A574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132"/>
    <w:rPr>
      <w:color w:val="0000FF"/>
      <w:u w:val="single"/>
    </w:rPr>
  </w:style>
  <w:style w:type="paragraph" w:styleId="PlainText">
    <w:name w:val="Plain Text"/>
    <w:basedOn w:val="Normal"/>
    <w:link w:val="PlainTextChar"/>
    <w:uiPriority w:val="99"/>
    <w:semiHidden/>
    <w:unhideWhenUsed/>
    <w:rsid w:val="00465688"/>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5688"/>
    <w:rPr>
      <w:rFonts w:ascii="Consolas" w:hAnsi="Consolas"/>
      <w:sz w:val="21"/>
      <w:szCs w:val="21"/>
    </w:rPr>
  </w:style>
  <w:style w:type="paragraph" w:styleId="BodyTextIndent3">
    <w:name w:val="Body Text Indent 3"/>
    <w:basedOn w:val="Normal"/>
    <w:link w:val="BodyTextIndent3Char"/>
    <w:uiPriority w:val="99"/>
    <w:unhideWhenUsed/>
    <w:rsid w:val="00E44776"/>
    <w:pPr>
      <w:spacing w:after="120"/>
      <w:ind w:left="360"/>
    </w:pPr>
    <w:rPr>
      <w:sz w:val="16"/>
      <w:szCs w:val="16"/>
    </w:rPr>
  </w:style>
  <w:style w:type="character" w:customStyle="1" w:styleId="BodyTextIndent3Char">
    <w:name w:val="Body Text Indent 3 Char"/>
    <w:basedOn w:val="DefaultParagraphFont"/>
    <w:link w:val="BodyTextIndent3"/>
    <w:uiPriority w:val="99"/>
    <w:rsid w:val="00E44776"/>
    <w:rPr>
      <w:sz w:val="16"/>
      <w:szCs w:val="16"/>
    </w:rPr>
  </w:style>
  <w:style w:type="table" w:styleId="TableGrid">
    <w:name w:val="Table Grid"/>
    <w:basedOn w:val="TableNormal"/>
    <w:uiPriority w:val="59"/>
    <w:rsid w:val="00476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21CBB"/>
    <w:pPr>
      <w:widowControl/>
      <w:spacing w:after="0" w:line="240" w:lineRule="auto"/>
    </w:pPr>
  </w:style>
  <w:style w:type="paragraph" w:styleId="NormalWeb">
    <w:name w:val="Normal (Web)"/>
    <w:basedOn w:val="Normal"/>
    <w:uiPriority w:val="99"/>
    <w:unhideWhenUsed/>
    <w:rsid w:val="00892EDB"/>
    <w:pPr>
      <w:widowControl/>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2E2230"/>
    <w:pPr>
      <w:widowControl/>
      <w:autoSpaceDE w:val="0"/>
      <w:autoSpaceDN w:val="0"/>
      <w:adjustRightInd w:val="0"/>
      <w:spacing w:after="0" w:line="240" w:lineRule="auto"/>
    </w:pPr>
    <w:rPr>
      <w:rFonts w:ascii="Elephant" w:hAnsi="Elephant" w:cs="Elephant"/>
      <w:color w:val="000000"/>
      <w:sz w:val="24"/>
      <w:szCs w:val="24"/>
    </w:rPr>
  </w:style>
  <w:style w:type="paragraph" w:styleId="BodyText">
    <w:name w:val="Body Text"/>
    <w:basedOn w:val="Normal"/>
    <w:link w:val="BodyTextChar"/>
    <w:uiPriority w:val="99"/>
    <w:semiHidden/>
    <w:unhideWhenUsed/>
    <w:rsid w:val="00B82BE0"/>
    <w:pPr>
      <w:spacing w:after="120"/>
    </w:pPr>
  </w:style>
  <w:style w:type="character" w:customStyle="1" w:styleId="BodyTextChar">
    <w:name w:val="Body Text Char"/>
    <w:basedOn w:val="DefaultParagraphFont"/>
    <w:link w:val="BodyText"/>
    <w:uiPriority w:val="99"/>
    <w:semiHidden/>
    <w:rsid w:val="00B82BE0"/>
  </w:style>
  <w:style w:type="paragraph" w:styleId="Revision">
    <w:name w:val="Revision"/>
    <w:hidden/>
    <w:uiPriority w:val="99"/>
    <w:semiHidden/>
    <w:rsid w:val="00406A50"/>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7146">
      <w:bodyDiv w:val="1"/>
      <w:marLeft w:val="0"/>
      <w:marRight w:val="0"/>
      <w:marTop w:val="0"/>
      <w:marBottom w:val="0"/>
      <w:divBdr>
        <w:top w:val="none" w:sz="0" w:space="0" w:color="auto"/>
        <w:left w:val="none" w:sz="0" w:space="0" w:color="auto"/>
        <w:bottom w:val="none" w:sz="0" w:space="0" w:color="auto"/>
        <w:right w:val="none" w:sz="0" w:space="0" w:color="auto"/>
      </w:divBdr>
    </w:div>
    <w:div w:id="143788922">
      <w:bodyDiv w:val="1"/>
      <w:marLeft w:val="0"/>
      <w:marRight w:val="0"/>
      <w:marTop w:val="0"/>
      <w:marBottom w:val="0"/>
      <w:divBdr>
        <w:top w:val="none" w:sz="0" w:space="0" w:color="auto"/>
        <w:left w:val="none" w:sz="0" w:space="0" w:color="auto"/>
        <w:bottom w:val="none" w:sz="0" w:space="0" w:color="auto"/>
        <w:right w:val="none" w:sz="0" w:space="0" w:color="auto"/>
      </w:divBdr>
    </w:div>
    <w:div w:id="360785865">
      <w:bodyDiv w:val="1"/>
      <w:marLeft w:val="0"/>
      <w:marRight w:val="0"/>
      <w:marTop w:val="0"/>
      <w:marBottom w:val="0"/>
      <w:divBdr>
        <w:top w:val="none" w:sz="0" w:space="0" w:color="auto"/>
        <w:left w:val="none" w:sz="0" w:space="0" w:color="auto"/>
        <w:bottom w:val="none" w:sz="0" w:space="0" w:color="auto"/>
        <w:right w:val="none" w:sz="0" w:space="0" w:color="auto"/>
      </w:divBdr>
    </w:div>
    <w:div w:id="732433187">
      <w:bodyDiv w:val="1"/>
      <w:marLeft w:val="0"/>
      <w:marRight w:val="0"/>
      <w:marTop w:val="0"/>
      <w:marBottom w:val="0"/>
      <w:divBdr>
        <w:top w:val="none" w:sz="0" w:space="0" w:color="auto"/>
        <w:left w:val="none" w:sz="0" w:space="0" w:color="auto"/>
        <w:bottom w:val="none" w:sz="0" w:space="0" w:color="auto"/>
        <w:right w:val="none" w:sz="0" w:space="0" w:color="auto"/>
      </w:divBdr>
    </w:div>
    <w:div w:id="851723438">
      <w:bodyDiv w:val="1"/>
      <w:marLeft w:val="0"/>
      <w:marRight w:val="0"/>
      <w:marTop w:val="0"/>
      <w:marBottom w:val="0"/>
      <w:divBdr>
        <w:top w:val="none" w:sz="0" w:space="0" w:color="auto"/>
        <w:left w:val="none" w:sz="0" w:space="0" w:color="auto"/>
        <w:bottom w:val="none" w:sz="0" w:space="0" w:color="auto"/>
        <w:right w:val="none" w:sz="0" w:space="0" w:color="auto"/>
      </w:divBdr>
    </w:div>
    <w:div w:id="1740715336">
      <w:bodyDiv w:val="1"/>
      <w:marLeft w:val="0"/>
      <w:marRight w:val="0"/>
      <w:marTop w:val="0"/>
      <w:marBottom w:val="0"/>
      <w:divBdr>
        <w:top w:val="none" w:sz="0" w:space="0" w:color="auto"/>
        <w:left w:val="none" w:sz="0" w:space="0" w:color="auto"/>
        <w:bottom w:val="none" w:sz="0" w:space="0" w:color="auto"/>
        <w:right w:val="none" w:sz="0" w:space="0" w:color="auto"/>
      </w:divBdr>
    </w:div>
    <w:div w:id="1790275342">
      <w:bodyDiv w:val="1"/>
      <w:marLeft w:val="0"/>
      <w:marRight w:val="0"/>
      <w:marTop w:val="0"/>
      <w:marBottom w:val="0"/>
      <w:divBdr>
        <w:top w:val="none" w:sz="0" w:space="0" w:color="auto"/>
        <w:left w:val="none" w:sz="0" w:space="0" w:color="auto"/>
        <w:bottom w:val="none" w:sz="0" w:space="0" w:color="auto"/>
        <w:right w:val="none" w:sz="0" w:space="0" w:color="auto"/>
      </w:divBdr>
    </w:div>
    <w:div w:id="1791438538">
      <w:bodyDiv w:val="1"/>
      <w:marLeft w:val="0"/>
      <w:marRight w:val="0"/>
      <w:marTop w:val="0"/>
      <w:marBottom w:val="0"/>
      <w:divBdr>
        <w:top w:val="none" w:sz="0" w:space="0" w:color="auto"/>
        <w:left w:val="none" w:sz="0" w:space="0" w:color="auto"/>
        <w:bottom w:val="none" w:sz="0" w:space="0" w:color="auto"/>
        <w:right w:val="none" w:sz="0" w:space="0" w:color="auto"/>
      </w:divBdr>
    </w:div>
    <w:div w:id="1886524350">
      <w:bodyDiv w:val="1"/>
      <w:marLeft w:val="0"/>
      <w:marRight w:val="0"/>
      <w:marTop w:val="0"/>
      <w:marBottom w:val="0"/>
      <w:divBdr>
        <w:top w:val="none" w:sz="0" w:space="0" w:color="auto"/>
        <w:left w:val="none" w:sz="0" w:space="0" w:color="auto"/>
        <w:bottom w:val="none" w:sz="0" w:space="0" w:color="auto"/>
        <w:right w:val="none" w:sz="0" w:space="0" w:color="auto"/>
      </w:divBdr>
    </w:div>
    <w:div w:id="2027974093">
      <w:bodyDiv w:val="1"/>
      <w:marLeft w:val="0"/>
      <w:marRight w:val="0"/>
      <w:marTop w:val="0"/>
      <w:marBottom w:val="0"/>
      <w:divBdr>
        <w:top w:val="none" w:sz="0" w:space="0" w:color="auto"/>
        <w:left w:val="none" w:sz="0" w:space="0" w:color="auto"/>
        <w:bottom w:val="none" w:sz="0" w:space="0" w:color="auto"/>
        <w:right w:val="none" w:sz="0" w:space="0" w:color="auto"/>
      </w:divBdr>
    </w:div>
    <w:div w:id="210313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7588E-6611-44A2-B5D3-6CC414AA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SC%20Minutes%202-23-15.pdf</vt:lpstr>
    </vt:vector>
  </TitlesOfParts>
  <Company>HPS</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SC%20Minutes%202-23-15.pdf</dc:title>
  <dc:creator>mollerhead</dc:creator>
  <cp:lastModifiedBy>mollerhead</cp:lastModifiedBy>
  <cp:revision>13</cp:revision>
  <cp:lastPrinted>2019-11-22T20:00:00Z</cp:lastPrinted>
  <dcterms:created xsi:type="dcterms:W3CDTF">2020-04-23T17:39:00Z</dcterms:created>
  <dcterms:modified xsi:type="dcterms:W3CDTF">2020-06-09T18:47:00Z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2015-04-07T00:00:00Z</vt:filetime>
  </property>
  <property fmtid="{D5CDD505-2E9C-101B-9397-08002B2CF9AE}" pid="3" name="LastSaved">
    <vt:filetime>2015-04-07T00:00:00Z</vt:filetime>
  </property>
</Properties>
</file>